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12" w:rsidRDefault="00B93E12" w:rsidP="005E736C">
      <w:pPr>
        <w:pStyle w:val="Heading2"/>
        <w:spacing w:after="0"/>
        <w:jc w:val="center"/>
        <w:rPr>
          <w:rFonts w:ascii="Verdana" w:hAnsi="Verdana"/>
        </w:rPr>
      </w:pPr>
      <w:r>
        <w:rPr>
          <w:rFonts w:ascii="Verdana" w:hAnsi="Verdana"/>
        </w:rPr>
        <w:t>AA Officer Structure, Election,</w:t>
      </w:r>
    </w:p>
    <w:p w:rsidR="005E736C" w:rsidRPr="00A43492" w:rsidRDefault="00B93E12" w:rsidP="005E736C">
      <w:pPr>
        <w:pStyle w:val="Heading2"/>
        <w:spacing w:after="0"/>
        <w:jc w:val="center"/>
        <w:rPr>
          <w:rFonts w:ascii="Verdana" w:hAnsi="Verdana"/>
        </w:rPr>
      </w:pPr>
      <w:r>
        <w:rPr>
          <w:rFonts w:ascii="Verdana" w:hAnsi="Verdana"/>
        </w:rPr>
        <w:t>&amp; Reporting Guide</w:t>
      </w:r>
    </w:p>
    <w:p w:rsidR="00FB2EB4" w:rsidRDefault="00FB2EB4"/>
    <w:p w:rsidR="00FB2EB4" w:rsidRPr="00CB1C29" w:rsidRDefault="00B93E12">
      <w:pPr>
        <w:rPr>
          <w:rFonts w:ascii="Georgia" w:hAnsi="Georgia"/>
          <w:i/>
          <w:sz w:val="22"/>
          <w:szCs w:val="22"/>
        </w:rPr>
      </w:pPr>
      <w:r>
        <w:rPr>
          <w:rFonts w:ascii="Georgia" w:hAnsi="Georgia"/>
          <w:i/>
          <w:sz w:val="22"/>
          <w:szCs w:val="22"/>
        </w:rPr>
        <w:t xml:space="preserve">The alumni association’s board of </w:t>
      </w:r>
      <w:proofErr w:type="gramStart"/>
      <w:r>
        <w:rPr>
          <w:rFonts w:ascii="Georgia" w:hAnsi="Georgia"/>
          <w:i/>
          <w:sz w:val="22"/>
          <w:szCs w:val="22"/>
        </w:rPr>
        <w:t>directors</w:t>
      </w:r>
      <w:proofErr w:type="gramEnd"/>
      <w:r>
        <w:rPr>
          <w:rFonts w:ascii="Georgia" w:hAnsi="Georgia"/>
          <w:i/>
          <w:sz w:val="22"/>
          <w:szCs w:val="22"/>
        </w:rPr>
        <w:t xml:space="preserve"> election and structure </w:t>
      </w:r>
      <w:bookmarkStart w:id="0" w:name="_GoBack"/>
      <w:bookmarkEnd w:id="0"/>
      <w:r>
        <w:rPr>
          <w:rFonts w:ascii="Georgia" w:hAnsi="Georgia"/>
          <w:i/>
          <w:sz w:val="22"/>
          <w:szCs w:val="22"/>
        </w:rPr>
        <w:t xml:space="preserve">is </w:t>
      </w:r>
      <w:r w:rsidR="00204B7E">
        <w:rPr>
          <w:rFonts w:ascii="Georgia" w:hAnsi="Georgia"/>
          <w:i/>
          <w:sz w:val="22"/>
          <w:szCs w:val="22"/>
        </w:rPr>
        <w:t xml:space="preserve">an important aspect for continued growth of an alumni association. </w:t>
      </w:r>
      <w:r w:rsidR="005E736C">
        <w:rPr>
          <w:rFonts w:ascii="Georgia" w:hAnsi="Georgia"/>
          <w:i/>
          <w:sz w:val="22"/>
          <w:szCs w:val="22"/>
        </w:rPr>
        <w:t>This</w:t>
      </w:r>
      <w:r w:rsidR="00FB2EB4" w:rsidRPr="00CB1C29">
        <w:rPr>
          <w:rFonts w:ascii="Georgia" w:hAnsi="Georgia"/>
          <w:i/>
          <w:sz w:val="22"/>
          <w:szCs w:val="22"/>
        </w:rPr>
        <w:t xml:space="preserve"> </w:t>
      </w:r>
      <w:r w:rsidR="00204B7E">
        <w:rPr>
          <w:rFonts w:ascii="Georgia" w:hAnsi="Georgia"/>
          <w:i/>
          <w:sz w:val="22"/>
          <w:szCs w:val="22"/>
        </w:rPr>
        <w:t>best practice of our alumni associations</w:t>
      </w:r>
      <w:r w:rsidR="00FB2EB4" w:rsidRPr="00CB1C29">
        <w:rPr>
          <w:rFonts w:ascii="Georgia" w:hAnsi="Georgia"/>
          <w:i/>
          <w:sz w:val="22"/>
          <w:szCs w:val="22"/>
        </w:rPr>
        <w:t xml:space="preserve"> can be us</w:t>
      </w:r>
      <w:r w:rsidR="005E736C">
        <w:rPr>
          <w:rFonts w:ascii="Georgia" w:hAnsi="Georgia"/>
          <w:i/>
          <w:sz w:val="22"/>
          <w:szCs w:val="22"/>
        </w:rPr>
        <w:t xml:space="preserve">ed </w:t>
      </w:r>
      <w:r w:rsidR="00DF70B4">
        <w:rPr>
          <w:rFonts w:ascii="Georgia" w:hAnsi="Georgia"/>
          <w:i/>
          <w:sz w:val="22"/>
          <w:szCs w:val="22"/>
        </w:rPr>
        <w:t>to</w:t>
      </w:r>
      <w:r w:rsidR="00FB2EB4" w:rsidRPr="00CB1C29">
        <w:rPr>
          <w:rFonts w:ascii="Georgia" w:hAnsi="Georgia"/>
          <w:i/>
          <w:sz w:val="22"/>
          <w:szCs w:val="22"/>
        </w:rPr>
        <w:t xml:space="preserve"> help guide the overall process of </w:t>
      </w:r>
      <w:r w:rsidR="00204B7E">
        <w:rPr>
          <w:rFonts w:ascii="Georgia" w:hAnsi="Georgia"/>
          <w:i/>
          <w:sz w:val="22"/>
          <w:szCs w:val="22"/>
        </w:rPr>
        <w:t xml:space="preserve">your officer transitions. </w:t>
      </w:r>
      <w:r w:rsidR="00FB2EB4" w:rsidRPr="00CB1C29">
        <w:rPr>
          <w:rFonts w:ascii="Georgia" w:hAnsi="Georgia"/>
          <w:i/>
          <w:sz w:val="22"/>
          <w:szCs w:val="22"/>
        </w:rPr>
        <w:t xml:space="preserve">Do not forget to </w:t>
      </w:r>
      <w:r w:rsidR="00204B7E">
        <w:rPr>
          <w:rFonts w:ascii="Georgia" w:hAnsi="Georgia"/>
          <w:i/>
          <w:sz w:val="22"/>
          <w:szCs w:val="22"/>
        </w:rPr>
        <w:t xml:space="preserve">notify </w:t>
      </w:r>
      <w:r w:rsidR="00FB2EB4" w:rsidRPr="00CB1C29">
        <w:rPr>
          <w:rFonts w:ascii="Georgia" w:hAnsi="Georgia"/>
          <w:i/>
          <w:sz w:val="22"/>
          <w:szCs w:val="22"/>
        </w:rPr>
        <w:t>your Regiona</w:t>
      </w:r>
      <w:r w:rsidR="00204B7E">
        <w:rPr>
          <w:rFonts w:ascii="Georgia" w:hAnsi="Georgia"/>
          <w:i/>
          <w:sz w:val="22"/>
          <w:szCs w:val="22"/>
        </w:rPr>
        <w:t>l President, the acti</w:t>
      </w:r>
      <w:r>
        <w:rPr>
          <w:rFonts w:ascii="Georgia" w:hAnsi="Georgia"/>
          <w:i/>
          <w:sz w:val="22"/>
          <w:szCs w:val="22"/>
        </w:rPr>
        <w:t>ve chapter/chapter alumni, and f</w:t>
      </w:r>
      <w:r w:rsidR="00204B7E">
        <w:rPr>
          <w:rFonts w:ascii="Georgia" w:hAnsi="Georgia"/>
          <w:i/>
          <w:sz w:val="22"/>
          <w:szCs w:val="22"/>
        </w:rPr>
        <w:t>raternity staff of any change in leadership</w:t>
      </w:r>
      <w:r w:rsidR="00FB2EB4" w:rsidRPr="00CB1C29">
        <w:rPr>
          <w:rFonts w:ascii="Georgia" w:hAnsi="Georgia"/>
          <w:i/>
          <w:sz w:val="22"/>
          <w:szCs w:val="22"/>
        </w:rPr>
        <w:t xml:space="preserve">. </w:t>
      </w:r>
      <w:r w:rsidR="005E736C">
        <w:rPr>
          <w:rFonts w:ascii="Georgia" w:hAnsi="Georgia"/>
          <w:i/>
          <w:sz w:val="22"/>
          <w:szCs w:val="22"/>
        </w:rPr>
        <w:t xml:space="preserve">All documents referenced are available under the alumni association section of </w:t>
      </w:r>
      <w:hyperlink r:id="rId8" w:history="1">
        <w:r w:rsidR="005E736C" w:rsidRPr="009543F4">
          <w:rPr>
            <w:rStyle w:val="Hyperlink"/>
            <w:rFonts w:ascii="Georgia" w:hAnsi="Georgia"/>
            <w:i/>
            <w:sz w:val="22"/>
            <w:szCs w:val="22"/>
          </w:rPr>
          <w:t>www.pikes.org</w:t>
        </w:r>
      </w:hyperlink>
      <w:r w:rsidR="005E736C">
        <w:rPr>
          <w:rFonts w:ascii="Georgia" w:hAnsi="Georgia"/>
          <w:i/>
          <w:sz w:val="22"/>
          <w:szCs w:val="22"/>
        </w:rPr>
        <w:t xml:space="preserve">. </w:t>
      </w:r>
    </w:p>
    <w:p w:rsidR="00FB2EB4" w:rsidRPr="00CB1C29" w:rsidRDefault="00FB2EB4">
      <w:pPr>
        <w:rPr>
          <w:rFonts w:ascii="Georgia" w:hAnsi="Georgia"/>
          <w:sz w:val="22"/>
          <w:szCs w:val="22"/>
        </w:rPr>
      </w:pPr>
    </w:p>
    <w:p w:rsidR="00FB2EB4" w:rsidRPr="00CB1C29" w:rsidRDefault="00FB2EB4" w:rsidP="00FB2EB4">
      <w:pPr>
        <w:pStyle w:val="ListParagraph"/>
        <w:numPr>
          <w:ilvl w:val="0"/>
          <w:numId w:val="1"/>
        </w:numPr>
        <w:rPr>
          <w:rFonts w:ascii="Georgia" w:hAnsi="Georgia"/>
          <w:sz w:val="22"/>
          <w:szCs w:val="22"/>
        </w:rPr>
      </w:pPr>
      <w:r w:rsidRPr="00CB1C29">
        <w:rPr>
          <w:rFonts w:ascii="Georgia" w:hAnsi="Georgia"/>
          <w:sz w:val="22"/>
          <w:szCs w:val="22"/>
        </w:rPr>
        <w:t xml:space="preserve">Engage the chapter, alumni advisory board and </w:t>
      </w:r>
      <w:proofErr w:type="gramStart"/>
      <w:r w:rsidRPr="00CB1C29">
        <w:rPr>
          <w:rFonts w:ascii="Georgia" w:hAnsi="Georgia"/>
          <w:sz w:val="22"/>
          <w:szCs w:val="22"/>
        </w:rPr>
        <w:t>house corporation</w:t>
      </w:r>
      <w:proofErr w:type="gramEnd"/>
      <w:r w:rsidRPr="00CB1C29">
        <w:rPr>
          <w:rFonts w:ascii="Georgia" w:hAnsi="Georgia"/>
          <w:sz w:val="22"/>
          <w:szCs w:val="22"/>
        </w:rPr>
        <w:t>.</w:t>
      </w:r>
    </w:p>
    <w:p w:rsidR="00FB2EB4" w:rsidRPr="00B93E12" w:rsidRDefault="00B93E12" w:rsidP="00B93E12">
      <w:pPr>
        <w:pStyle w:val="ListParagraph"/>
        <w:numPr>
          <w:ilvl w:val="1"/>
          <w:numId w:val="1"/>
        </w:numPr>
        <w:rPr>
          <w:rFonts w:ascii="Georgia" w:hAnsi="Georgia"/>
          <w:sz w:val="22"/>
          <w:szCs w:val="22"/>
        </w:rPr>
      </w:pPr>
      <w:r w:rsidRPr="00CB1C29">
        <w:rPr>
          <w:rFonts w:ascii="Georgia" w:hAnsi="Georgia"/>
          <w:sz w:val="22"/>
          <w:szCs w:val="22"/>
        </w:rPr>
        <w:t xml:space="preserve">Recruit volunteers per </w:t>
      </w:r>
      <w:r w:rsidRPr="00DF70B4">
        <w:rPr>
          <w:rFonts w:ascii="Georgia" w:hAnsi="Georgia"/>
          <w:i/>
          <w:sz w:val="22"/>
          <w:szCs w:val="22"/>
        </w:rPr>
        <w:t>Volunteer Recruitment Guidelines</w:t>
      </w:r>
      <w:r w:rsidRPr="00CB1C29">
        <w:rPr>
          <w:rFonts w:ascii="Georgia" w:hAnsi="Georgia"/>
          <w:sz w:val="22"/>
          <w:szCs w:val="22"/>
        </w:rPr>
        <w:t xml:space="preserve"> document.</w:t>
      </w:r>
    </w:p>
    <w:p w:rsidR="00CB1C29" w:rsidRPr="00CB1C29" w:rsidRDefault="00CB1C29" w:rsidP="00CB1C29">
      <w:pPr>
        <w:pStyle w:val="ListParagraph"/>
        <w:ind w:left="1440"/>
        <w:rPr>
          <w:rFonts w:ascii="Georgia" w:hAnsi="Georgia"/>
          <w:sz w:val="22"/>
          <w:szCs w:val="22"/>
        </w:rPr>
      </w:pPr>
    </w:p>
    <w:p w:rsidR="00FB2EB4" w:rsidRPr="00CB1C29" w:rsidRDefault="00204B7E" w:rsidP="00FB2EB4">
      <w:pPr>
        <w:pStyle w:val="ListParagraph"/>
        <w:numPr>
          <w:ilvl w:val="0"/>
          <w:numId w:val="1"/>
        </w:numPr>
        <w:rPr>
          <w:rFonts w:ascii="Georgia" w:hAnsi="Georgia"/>
          <w:sz w:val="22"/>
          <w:szCs w:val="22"/>
        </w:rPr>
      </w:pPr>
      <w:r>
        <w:rPr>
          <w:rFonts w:ascii="Georgia" w:hAnsi="Georgia"/>
          <w:sz w:val="22"/>
          <w:szCs w:val="22"/>
        </w:rPr>
        <w:t>Transitioning</w:t>
      </w:r>
      <w:r w:rsidR="00FB2EB4" w:rsidRPr="00CB1C29">
        <w:rPr>
          <w:rFonts w:ascii="Georgia" w:hAnsi="Georgia"/>
          <w:sz w:val="22"/>
          <w:szCs w:val="22"/>
        </w:rPr>
        <w:t xml:space="preserve"> the association’s leadership team.</w:t>
      </w:r>
    </w:p>
    <w:p w:rsidR="00FB2EB4" w:rsidRPr="00CB1C29" w:rsidRDefault="00FB2EB4" w:rsidP="00FB2EB4">
      <w:pPr>
        <w:pStyle w:val="ListParagraph"/>
        <w:numPr>
          <w:ilvl w:val="1"/>
          <w:numId w:val="1"/>
        </w:numPr>
        <w:rPr>
          <w:rFonts w:ascii="Georgia" w:hAnsi="Georgia"/>
          <w:sz w:val="22"/>
          <w:szCs w:val="22"/>
        </w:rPr>
      </w:pPr>
      <w:r w:rsidRPr="00CB1C29">
        <w:rPr>
          <w:rFonts w:ascii="Georgia" w:hAnsi="Georgia"/>
          <w:i/>
          <w:sz w:val="22"/>
          <w:szCs w:val="22"/>
        </w:rPr>
        <w:t>Ideal</w:t>
      </w:r>
      <w:r w:rsidRPr="00CB1C29">
        <w:rPr>
          <w:rFonts w:ascii="Georgia" w:hAnsi="Georgia"/>
          <w:sz w:val="22"/>
          <w:szCs w:val="22"/>
        </w:rPr>
        <w:t xml:space="preserve"> Association Board of Directors:</w:t>
      </w:r>
    </w:p>
    <w:p w:rsidR="00FB2EB4" w:rsidRPr="00CB1C29" w:rsidRDefault="00FB2EB4" w:rsidP="00FB2EB4">
      <w:pPr>
        <w:pStyle w:val="ListParagraph"/>
        <w:numPr>
          <w:ilvl w:val="2"/>
          <w:numId w:val="1"/>
        </w:numPr>
        <w:rPr>
          <w:rFonts w:ascii="Georgia" w:hAnsi="Georgia"/>
          <w:sz w:val="22"/>
          <w:szCs w:val="22"/>
        </w:rPr>
      </w:pPr>
      <w:r w:rsidRPr="00CB1C29">
        <w:rPr>
          <w:rFonts w:ascii="Georgia" w:hAnsi="Georgia"/>
          <w:b/>
          <w:sz w:val="22"/>
          <w:szCs w:val="22"/>
        </w:rPr>
        <w:t>President:</w:t>
      </w:r>
      <w:r w:rsidR="004B4549">
        <w:rPr>
          <w:rFonts w:ascii="Georgia" w:hAnsi="Georgia"/>
          <w:sz w:val="22"/>
          <w:szCs w:val="22"/>
        </w:rPr>
        <w:t xml:space="preserve"> </w:t>
      </w:r>
      <w:r w:rsidR="00762185">
        <w:rPr>
          <w:rFonts w:ascii="Georgia" w:hAnsi="Georgia"/>
          <w:sz w:val="22"/>
          <w:szCs w:val="22"/>
        </w:rPr>
        <w:t xml:space="preserve">Elected position </w:t>
      </w:r>
    </w:p>
    <w:p w:rsidR="00FB2EB4" w:rsidRPr="00CB1C29" w:rsidRDefault="00FB2EB4" w:rsidP="00FB2EB4">
      <w:pPr>
        <w:pStyle w:val="ListParagraph"/>
        <w:numPr>
          <w:ilvl w:val="2"/>
          <w:numId w:val="1"/>
        </w:numPr>
        <w:rPr>
          <w:rFonts w:ascii="Georgia" w:hAnsi="Georgia"/>
          <w:sz w:val="22"/>
          <w:szCs w:val="22"/>
        </w:rPr>
      </w:pPr>
      <w:r w:rsidRPr="00CB1C29">
        <w:rPr>
          <w:rFonts w:ascii="Georgia" w:hAnsi="Georgia"/>
          <w:b/>
          <w:sz w:val="22"/>
          <w:szCs w:val="22"/>
        </w:rPr>
        <w:t>Vice President:</w:t>
      </w:r>
      <w:r w:rsidR="00DA255E">
        <w:rPr>
          <w:rFonts w:ascii="Georgia" w:hAnsi="Georgia"/>
          <w:sz w:val="22"/>
          <w:szCs w:val="22"/>
        </w:rPr>
        <w:t xml:space="preserve"> </w:t>
      </w:r>
      <w:r w:rsidR="00762185">
        <w:rPr>
          <w:rFonts w:ascii="Georgia" w:hAnsi="Georgia"/>
          <w:sz w:val="22"/>
          <w:szCs w:val="22"/>
        </w:rPr>
        <w:t xml:space="preserve">Elected position </w:t>
      </w:r>
    </w:p>
    <w:p w:rsidR="00FB2EB4" w:rsidRPr="00CB1C29" w:rsidRDefault="00FB2EB4" w:rsidP="00FB2EB4">
      <w:pPr>
        <w:pStyle w:val="ListParagraph"/>
        <w:numPr>
          <w:ilvl w:val="2"/>
          <w:numId w:val="1"/>
        </w:numPr>
        <w:rPr>
          <w:rFonts w:ascii="Georgia" w:hAnsi="Georgia"/>
          <w:sz w:val="22"/>
          <w:szCs w:val="22"/>
        </w:rPr>
      </w:pPr>
      <w:r w:rsidRPr="00CB1C29">
        <w:rPr>
          <w:rFonts w:ascii="Georgia" w:hAnsi="Georgia"/>
          <w:b/>
          <w:sz w:val="22"/>
          <w:szCs w:val="22"/>
        </w:rPr>
        <w:t>Secretary/Treasurer:</w:t>
      </w:r>
      <w:r w:rsidRPr="00CB1C29">
        <w:rPr>
          <w:rFonts w:ascii="Georgia" w:hAnsi="Georgia"/>
          <w:sz w:val="22"/>
          <w:szCs w:val="22"/>
        </w:rPr>
        <w:t xml:space="preserve"> </w:t>
      </w:r>
      <w:r w:rsidR="00762185">
        <w:rPr>
          <w:rFonts w:ascii="Georgia" w:hAnsi="Georgia"/>
          <w:sz w:val="22"/>
          <w:szCs w:val="22"/>
        </w:rPr>
        <w:t xml:space="preserve">Elected position </w:t>
      </w:r>
    </w:p>
    <w:p w:rsidR="00FB2EB4" w:rsidRPr="00CB1C29" w:rsidRDefault="00FB2EB4" w:rsidP="00FB2EB4">
      <w:pPr>
        <w:pStyle w:val="ListParagraph"/>
        <w:numPr>
          <w:ilvl w:val="2"/>
          <w:numId w:val="1"/>
        </w:numPr>
        <w:rPr>
          <w:rFonts w:ascii="Georgia" w:hAnsi="Georgia"/>
          <w:sz w:val="22"/>
          <w:szCs w:val="22"/>
        </w:rPr>
      </w:pPr>
      <w:r w:rsidRPr="00CB1C29">
        <w:rPr>
          <w:rFonts w:ascii="Georgia" w:hAnsi="Georgia"/>
          <w:b/>
          <w:sz w:val="22"/>
          <w:szCs w:val="22"/>
        </w:rPr>
        <w:t>Director of Membership:</w:t>
      </w:r>
      <w:r w:rsidRPr="00CB1C29">
        <w:rPr>
          <w:rFonts w:ascii="Georgia" w:hAnsi="Georgia"/>
          <w:sz w:val="22"/>
          <w:szCs w:val="22"/>
        </w:rPr>
        <w:t xml:space="preserve"> </w:t>
      </w:r>
      <w:r w:rsidR="00762185">
        <w:rPr>
          <w:rFonts w:ascii="Georgia" w:hAnsi="Georgia"/>
          <w:sz w:val="22"/>
          <w:szCs w:val="22"/>
        </w:rPr>
        <w:t xml:space="preserve">Appointed position </w:t>
      </w:r>
    </w:p>
    <w:p w:rsidR="00FB2EB4" w:rsidRPr="00CB1C29" w:rsidRDefault="00FB2EB4" w:rsidP="00FB2EB4">
      <w:pPr>
        <w:pStyle w:val="ListParagraph"/>
        <w:numPr>
          <w:ilvl w:val="2"/>
          <w:numId w:val="1"/>
        </w:numPr>
        <w:rPr>
          <w:rFonts w:ascii="Georgia" w:hAnsi="Georgia"/>
          <w:sz w:val="22"/>
          <w:szCs w:val="22"/>
        </w:rPr>
      </w:pPr>
      <w:r w:rsidRPr="00CB1C29">
        <w:rPr>
          <w:rFonts w:ascii="Georgia" w:hAnsi="Georgia"/>
          <w:b/>
          <w:sz w:val="22"/>
          <w:szCs w:val="22"/>
        </w:rPr>
        <w:t xml:space="preserve">Director of Communication: </w:t>
      </w:r>
      <w:r w:rsidR="00762185">
        <w:rPr>
          <w:rFonts w:ascii="Georgia" w:hAnsi="Georgia"/>
          <w:sz w:val="22"/>
          <w:szCs w:val="22"/>
        </w:rPr>
        <w:t xml:space="preserve">Appointed position </w:t>
      </w:r>
    </w:p>
    <w:p w:rsidR="00FB2EB4" w:rsidRDefault="00FB2EB4" w:rsidP="00FB2EB4">
      <w:pPr>
        <w:pStyle w:val="ListParagraph"/>
        <w:numPr>
          <w:ilvl w:val="2"/>
          <w:numId w:val="1"/>
        </w:numPr>
        <w:rPr>
          <w:rFonts w:ascii="Georgia" w:hAnsi="Georgia"/>
          <w:sz w:val="22"/>
          <w:szCs w:val="22"/>
        </w:rPr>
      </w:pPr>
      <w:r w:rsidRPr="00CB1C29">
        <w:rPr>
          <w:rFonts w:ascii="Georgia" w:hAnsi="Georgia"/>
          <w:b/>
          <w:sz w:val="22"/>
          <w:szCs w:val="22"/>
        </w:rPr>
        <w:t xml:space="preserve">Director of Events: </w:t>
      </w:r>
      <w:r w:rsidR="00762185">
        <w:rPr>
          <w:rFonts w:ascii="Georgia" w:hAnsi="Georgia"/>
          <w:sz w:val="22"/>
          <w:szCs w:val="22"/>
        </w:rPr>
        <w:t xml:space="preserve">Appointed position </w:t>
      </w:r>
    </w:p>
    <w:p w:rsidR="00204B7E" w:rsidRPr="00762185" w:rsidRDefault="002E111E" w:rsidP="00204B7E">
      <w:pPr>
        <w:pStyle w:val="ListParagraph"/>
        <w:numPr>
          <w:ilvl w:val="2"/>
          <w:numId w:val="1"/>
        </w:numPr>
      </w:pPr>
      <w:r>
        <w:rPr>
          <w:rFonts w:ascii="Georgia" w:hAnsi="Georgia"/>
          <w:b/>
          <w:sz w:val="22"/>
          <w:szCs w:val="22"/>
        </w:rPr>
        <w:t>Director of Fundraising &amp; Philanthropy:</w:t>
      </w:r>
      <w:r>
        <w:rPr>
          <w:rFonts w:ascii="Georgia" w:hAnsi="Georgia"/>
          <w:sz w:val="22"/>
          <w:szCs w:val="22"/>
        </w:rPr>
        <w:t xml:space="preserve"> </w:t>
      </w:r>
      <w:r w:rsidR="00762185">
        <w:rPr>
          <w:rFonts w:ascii="Georgia" w:hAnsi="Georgia"/>
          <w:sz w:val="22"/>
          <w:szCs w:val="22"/>
        </w:rPr>
        <w:t>Appointed position</w:t>
      </w:r>
    </w:p>
    <w:p w:rsidR="00762185" w:rsidRPr="00B93E12" w:rsidRDefault="00762185" w:rsidP="00762185">
      <w:pPr>
        <w:pStyle w:val="ListParagraph"/>
        <w:numPr>
          <w:ilvl w:val="1"/>
          <w:numId w:val="1"/>
        </w:numPr>
        <w:rPr>
          <w:rFonts w:ascii="Georgia" w:hAnsi="Georgia"/>
        </w:rPr>
      </w:pPr>
      <w:r w:rsidRPr="00B93E12">
        <w:rPr>
          <w:rFonts w:ascii="Georgia" w:hAnsi="Georgia"/>
        </w:rPr>
        <w:t xml:space="preserve">AA Bylaws – Article V. Meetings and Elections, Section 2. Elections. </w:t>
      </w:r>
    </w:p>
    <w:p w:rsidR="00762185" w:rsidRPr="00B93E12" w:rsidRDefault="00762185" w:rsidP="00762185">
      <w:pPr>
        <w:pStyle w:val="ListParagraph"/>
        <w:numPr>
          <w:ilvl w:val="0"/>
          <w:numId w:val="3"/>
        </w:numPr>
        <w:ind w:left="2160" w:hanging="180"/>
        <w:rPr>
          <w:rFonts w:ascii="Georgia" w:hAnsi="Georgia"/>
        </w:rPr>
      </w:pPr>
      <w:r w:rsidRPr="00B93E12">
        <w:rPr>
          <w:rFonts w:ascii="Georgia" w:hAnsi="Georgia"/>
        </w:rPr>
        <w:t>Elections shall be held at the annual meeting of the Association.</w:t>
      </w:r>
    </w:p>
    <w:p w:rsidR="00762185" w:rsidRPr="00B93E12" w:rsidRDefault="00762185" w:rsidP="00762185">
      <w:pPr>
        <w:pStyle w:val="ListParagraph"/>
        <w:numPr>
          <w:ilvl w:val="0"/>
          <w:numId w:val="3"/>
        </w:numPr>
        <w:ind w:left="2160" w:hanging="180"/>
        <w:rPr>
          <w:rFonts w:ascii="Georgia" w:hAnsi="Georgia"/>
        </w:rPr>
      </w:pPr>
      <w:r w:rsidRPr="00B93E12">
        <w:rPr>
          <w:rFonts w:ascii="Georgia" w:hAnsi="Georgia"/>
        </w:rPr>
        <w:t>In case of more than one nominee for any office, a ballot shall be presented in writing.</w:t>
      </w:r>
    </w:p>
    <w:p w:rsidR="00762185" w:rsidRPr="00B93E12" w:rsidRDefault="00762185" w:rsidP="00762185">
      <w:pPr>
        <w:pStyle w:val="ListParagraph"/>
        <w:numPr>
          <w:ilvl w:val="0"/>
          <w:numId w:val="3"/>
        </w:numPr>
        <w:ind w:left="2160" w:hanging="180"/>
        <w:rPr>
          <w:rFonts w:ascii="Georgia" w:hAnsi="Georgia"/>
        </w:rPr>
      </w:pPr>
      <w:r w:rsidRPr="00B93E12">
        <w:rPr>
          <w:rFonts w:ascii="Georgia" w:hAnsi="Georgia"/>
        </w:rPr>
        <w:t xml:space="preserve">Each officer of the Association shall be elected for a term of two years (or other term as determined by the Association). </w:t>
      </w:r>
    </w:p>
    <w:p w:rsidR="00FB2EB4" w:rsidRPr="00B93E12" w:rsidRDefault="00762185" w:rsidP="00762185">
      <w:pPr>
        <w:pStyle w:val="ListParagraph"/>
        <w:numPr>
          <w:ilvl w:val="0"/>
          <w:numId w:val="3"/>
        </w:numPr>
        <w:ind w:left="2160" w:hanging="180"/>
        <w:rPr>
          <w:rFonts w:ascii="Georgia" w:hAnsi="Georgia"/>
        </w:rPr>
      </w:pPr>
      <w:r w:rsidRPr="00B93E12">
        <w:rPr>
          <w:rFonts w:ascii="Georgia" w:hAnsi="Georgia"/>
        </w:rPr>
        <w:t>Upon the completion of an officer’s term, he shall be re-elected or his successor shall be elected by a majority vote of the Association’s membership present at the annual meeting. Upon the establishment of the Association, every effort shall be made to stagger the term lengths of the officers in an attempt to avoid a high turnover during any single year.</w:t>
      </w:r>
    </w:p>
    <w:p w:rsidR="004977BC" w:rsidRDefault="004977BC" w:rsidP="004977BC">
      <w:pPr>
        <w:pStyle w:val="ListParagraph"/>
        <w:ind w:left="2160"/>
      </w:pPr>
    </w:p>
    <w:p w:rsidR="004977BC" w:rsidRPr="00B93E12" w:rsidRDefault="004977BC" w:rsidP="004977BC">
      <w:pPr>
        <w:pStyle w:val="ListParagraph"/>
        <w:numPr>
          <w:ilvl w:val="0"/>
          <w:numId w:val="1"/>
        </w:numPr>
        <w:rPr>
          <w:rFonts w:ascii="Georgia" w:hAnsi="Georgia"/>
        </w:rPr>
      </w:pPr>
      <w:r w:rsidRPr="00B93E12">
        <w:rPr>
          <w:rFonts w:ascii="Georgia" w:hAnsi="Georgia"/>
        </w:rPr>
        <w:t>Officer reporting</w:t>
      </w:r>
    </w:p>
    <w:p w:rsidR="004977BC" w:rsidRPr="00B93E12" w:rsidRDefault="004977BC" w:rsidP="004977BC">
      <w:pPr>
        <w:pStyle w:val="ListParagraph"/>
        <w:numPr>
          <w:ilvl w:val="1"/>
          <w:numId w:val="1"/>
        </w:numPr>
        <w:rPr>
          <w:rFonts w:ascii="Georgia" w:hAnsi="Georgia"/>
        </w:rPr>
      </w:pPr>
      <w:r w:rsidRPr="00B93E12">
        <w:rPr>
          <w:rFonts w:ascii="Georgia" w:hAnsi="Georgia"/>
        </w:rPr>
        <w:t>Annual alumni association mailing</w:t>
      </w:r>
    </w:p>
    <w:p w:rsidR="004977BC" w:rsidRPr="00B93E12" w:rsidRDefault="004977BC" w:rsidP="004977BC">
      <w:pPr>
        <w:pStyle w:val="ListParagraph"/>
        <w:numPr>
          <w:ilvl w:val="2"/>
          <w:numId w:val="1"/>
        </w:numPr>
        <w:rPr>
          <w:rFonts w:ascii="Georgia" w:hAnsi="Georgia"/>
        </w:rPr>
      </w:pPr>
      <w:r w:rsidRPr="00B93E12">
        <w:rPr>
          <w:rFonts w:ascii="Georgia" w:hAnsi="Georgia"/>
        </w:rPr>
        <w:t xml:space="preserve">Each year a mailing is sent to the primary contact for the alumni association. Included in the mailing is a current roster and instructions on how to report your new officers. </w:t>
      </w:r>
    </w:p>
    <w:p w:rsidR="004977BC" w:rsidRPr="00B93E12" w:rsidRDefault="004977BC" w:rsidP="004977BC">
      <w:pPr>
        <w:pStyle w:val="ListParagraph"/>
        <w:numPr>
          <w:ilvl w:val="1"/>
          <w:numId w:val="1"/>
        </w:numPr>
        <w:rPr>
          <w:rFonts w:ascii="Georgia" w:hAnsi="Georgia"/>
        </w:rPr>
      </w:pPr>
      <w:r w:rsidRPr="00B93E12">
        <w:rPr>
          <w:rFonts w:ascii="Georgia" w:hAnsi="Georgia"/>
        </w:rPr>
        <w:t>Email</w:t>
      </w:r>
    </w:p>
    <w:p w:rsidR="004977BC" w:rsidRPr="00B93E12" w:rsidRDefault="004977BC" w:rsidP="004977BC">
      <w:pPr>
        <w:pStyle w:val="ListParagraph"/>
        <w:numPr>
          <w:ilvl w:val="2"/>
          <w:numId w:val="1"/>
        </w:numPr>
        <w:ind w:right="-630"/>
        <w:rPr>
          <w:rFonts w:ascii="Georgia" w:hAnsi="Georgia"/>
        </w:rPr>
      </w:pPr>
      <w:r w:rsidRPr="00B93E12">
        <w:rPr>
          <w:rFonts w:ascii="Georgia" w:hAnsi="Georgia"/>
        </w:rPr>
        <w:t xml:space="preserve">You may also send officer updates anytime to </w:t>
      </w:r>
      <w:hyperlink r:id="rId9" w:history="1">
        <w:r w:rsidRPr="00B93E12">
          <w:rPr>
            <w:rStyle w:val="Hyperlink"/>
            <w:rFonts w:ascii="Georgia" w:hAnsi="Georgia"/>
          </w:rPr>
          <w:t>alumni@pikes.org</w:t>
        </w:r>
      </w:hyperlink>
    </w:p>
    <w:p w:rsidR="004977BC" w:rsidRDefault="004977BC" w:rsidP="004977BC">
      <w:pPr>
        <w:pStyle w:val="ListParagraph"/>
        <w:ind w:left="2160"/>
      </w:pPr>
    </w:p>
    <w:sectPr w:rsidR="004977BC" w:rsidSect="005E736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DA7" w:rsidRDefault="00B72DA7" w:rsidP="005E736C">
      <w:r>
        <w:separator/>
      </w:r>
    </w:p>
  </w:endnote>
  <w:endnote w:type="continuationSeparator" w:id="0">
    <w:p w:rsidR="00B72DA7" w:rsidRDefault="00B72DA7" w:rsidP="005E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DA7" w:rsidRDefault="00B72DA7" w:rsidP="005E736C">
      <w:r>
        <w:separator/>
      </w:r>
    </w:p>
  </w:footnote>
  <w:footnote w:type="continuationSeparator" w:id="0">
    <w:p w:rsidR="00B72DA7" w:rsidRDefault="00B72DA7" w:rsidP="005E7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7E" w:rsidRDefault="00F00906" w:rsidP="00F00906">
    <w:pPr>
      <w:pStyle w:val="Header"/>
    </w:pPr>
    <w:r>
      <w:rPr>
        <w:noProof/>
      </w:rPr>
      <w:drawing>
        <wp:inline distT="0" distB="0" distL="0" distR="0" wp14:anchorId="23791EE0" wp14:editId="78A23689">
          <wp:extent cx="2219325" cy="474071"/>
          <wp:effectExtent l="0" t="0" r="0" b="2540"/>
          <wp:docPr id="1" name="Picture 1" descr="S:\comm\Brand Marks Oct2015\All Brand Files October 2015\PIKEVolunte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Brand Marks Oct2015\All Brand Files October 2015\PIKEVolunte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4740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105"/>
    <w:multiLevelType w:val="hybridMultilevel"/>
    <w:tmpl w:val="BAFCD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B26673"/>
    <w:multiLevelType w:val="hybridMultilevel"/>
    <w:tmpl w:val="19124E1E"/>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75C26294"/>
    <w:multiLevelType w:val="hybridMultilevel"/>
    <w:tmpl w:val="33883062"/>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793B2948"/>
    <w:multiLevelType w:val="hybridMultilevel"/>
    <w:tmpl w:val="DF4E67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B4"/>
    <w:rsid w:val="00046353"/>
    <w:rsid w:val="001B4DC7"/>
    <w:rsid w:val="00204B7E"/>
    <w:rsid w:val="00267213"/>
    <w:rsid w:val="002E111E"/>
    <w:rsid w:val="004977BC"/>
    <w:rsid w:val="004B4549"/>
    <w:rsid w:val="004F7E78"/>
    <w:rsid w:val="005E736C"/>
    <w:rsid w:val="00762185"/>
    <w:rsid w:val="007B746F"/>
    <w:rsid w:val="00AB4E4C"/>
    <w:rsid w:val="00AF7A6D"/>
    <w:rsid w:val="00B72DA7"/>
    <w:rsid w:val="00B93E12"/>
    <w:rsid w:val="00C0244A"/>
    <w:rsid w:val="00C6457D"/>
    <w:rsid w:val="00CB1C29"/>
    <w:rsid w:val="00DA255E"/>
    <w:rsid w:val="00DF70B4"/>
    <w:rsid w:val="00EE5701"/>
    <w:rsid w:val="00F00906"/>
    <w:rsid w:val="00F7725B"/>
    <w:rsid w:val="00FB2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E736C"/>
    <w:pPr>
      <w:keepNext/>
      <w:spacing w:after="120"/>
      <w:outlineLvl w:val="1"/>
    </w:pPr>
    <w:rPr>
      <w:rFonts w:ascii="Arial" w:eastAsia="Times New Roman" w:hAnsi="Arial" w:cs="Arial"/>
      <w:b/>
      <w:bCs/>
      <w:iCs/>
      <w:color w:val="4D4D4D"/>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EB4"/>
    <w:pPr>
      <w:ind w:left="720"/>
      <w:contextualSpacing/>
    </w:pPr>
  </w:style>
  <w:style w:type="paragraph" w:styleId="Header">
    <w:name w:val="header"/>
    <w:basedOn w:val="Normal"/>
    <w:link w:val="HeaderChar"/>
    <w:uiPriority w:val="99"/>
    <w:unhideWhenUsed/>
    <w:rsid w:val="005E736C"/>
    <w:pPr>
      <w:tabs>
        <w:tab w:val="center" w:pos="4680"/>
        <w:tab w:val="right" w:pos="9360"/>
      </w:tabs>
    </w:pPr>
  </w:style>
  <w:style w:type="character" w:customStyle="1" w:styleId="HeaderChar">
    <w:name w:val="Header Char"/>
    <w:basedOn w:val="DefaultParagraphFont"/>
    <w:link w:val="Header"/>
    <w:uiPriority w:val="99"/>
    <w:rsid w:val="005E736C"/>
  </w:style>
  <w:style w:type="paragraph" w:styleId="Footer">
    <w:name w:val="footer"/>
    <w:basedOn w:val="Normal"/>
    <w:link w:val="FooterChar"/>
    <w:uiPriority w:val="99"/>
    <w:unhideWhenUsed/>
    <w:rsid w:val="005E736C"/>
    <w:pPr>
      <w:tabs>
        <w:tab w:val="center" w:pos="4680"/>
        <w:tab w:val="right" w:pos="9360"/>
      </w:tabs>
    </w:pPr>
  </w:style>
  <w:style w:type="character" w:customStyle="1" w:styleId="FooterChar">
    <w:name w:val="Footer Char"/>
    <w:basedOn w:val="DefaultParagraphFont"/>
    <w:link w:val="Footer"/>
    <w:uiPriority w:val="99"/>
    <w:rsid w:val="005E736C"/>
  </w:style>
  <w:style w:type="paragraph" w:styleId="BalloonText">
    <w:name w:val="Balloon Text"/>
    <w:basedOn w:val="Normal"/>
    <w:link w:val="BalloonTextChar"/>
    <w:uiPriority w:val="99"/>
    <w:semiHidden/>
    <w:unhideWhenUsed/>
    <w:rsid w:val="005E736C"/>
    <w:rPr>
      <w:rFonts w:ascii="Tahoma" w:hAnsi="Tahoma" w:cs="Tahoma"/>
      <w:sz w:val="16"/>
      <w:szCs w:val="16"/>
    </w:rPr>
  </w:style>
  <w:style w:type="character" w:customStyle="1" w:styleId="BalloonTextChar">
    <w:name w:val="Balloon Text Char"/>
    <w:basedOn w:val="DefaultParagraphFont"/>
    <w:link w:val="BalloonText"/>
    <w:uiPriority w:val="99"/>
    <w:semiHidden/>
    <w:rsid w:val="005E736C"/>
    <w:rPr>
      <w:rFonts w:ascii="Tahoma" w:hAnsi="Tahoma" w:cs="Tahoma"/>
      <w:sz w:val="16"/>
      <w:szCs w:val="16"/>
    </w:rPr>
  </w:style>
  <w:style w:type="character" w:customStyle="1" w:styleId="Heading2Char">
    <w:name w:val="Heading 2 Char"/>
    <w:basedOn w:val="DefaultParagraphFont"/>
    <w:link w:val="Heading2"/>
    <w:rsid w:val="005E736C"/>
    <w:rPr>
      <w:rFonts w:ascii="Arial" w:eastAsia="Times New Roman" w:hAnsi="Arial" w:cs="Arial"/>
      <w:b/>
      <w:bCs/>
      <w:iCs/>
      <w:color w:val="4D4D4D"/>
      <w:szCs w:val="28"/>
    </w:rPr>
  </w:style>
  <w:style w:type="character" w:styleId="Hyperlink">
    <w:name w:val="Hyperlink"/>
    <w:basedOn w:val="DefaultParagraphFont"/>
    <w:uiPriority w:val="99"/>
    <w:unhideWhenUsed/>
    <w:rsid w:val="005E73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E736C"/>
    <w:pPr>
      <w:keepNext/>
      <w:spacing w:after="120"/>
      <w:outlineLvl w:val="1"/>
    </w:pPr>
    <w:rPr>
      <w:rFonts w:ascii="Arial" w:eastAsia="Times New Roman" w:hAnsi="Arial" w:cs="Arial"/>
      <w:b/>
      <w:bCs/>
      <w:iCs/>
      <w:color w:val="4D4D4D"/>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EB4"/>
    <w:pPr>
      <w:ind w:left="720"/>
      <w:contextualSpacing/>
    </w:pPr>
  </w:style>
  <w:style w:type="paragraph" w:styleId="Header">
    <w:name w:val="header"/>
    <w:basedOn w:val="Normal"/>
    <w:link w:val="HeaderChar"/>
    <w:uiPriority w:val="99"/>
    <w:unhideWhenUsed/>
    <w:rsid w:val="005E736C"/>
    <w:pPr>
      <w:tabs>
        <w:tab w:val="center" w:pos="4680"/>
        <w:tab w:val="right" w:pos="9360"/>
      </w:tabs>
    </w:pPr>
  </w:style>
  <w:style w:type="character" w:customStyle="1" w:styleId="HeaderChar">
    <w:name w:val="Header Char"/>
    <w:basedOn w:val="DefaultParagraphFont"/>
    <w:link w:val="Header"/>
    <w:uiPriority w:val="99"/>
    <w:rsid w:val="005E736C"/>
  </w:style>
  <w:style w:type="paragraph" w:styleId="Footer">
    <w:name w:val="footer"/>
    <w:basedOn w:val="Normal"/>
    <w:link w:val="FooterChar"/>
    <w:uiPriority w:val="99"/>
    <w:unhideWhenUsed/>
    <w:rsid w:val="005E736C"/>
    <w:pPr>
      <w:tabs>
        <w:tab w:val="center" w:pos="4680"/>
        <w:tab w:val="right" w:pos="9360"/>
      </w:tabs>
    </w:pPr>
  </w:style>
  <w:style w:type="character" w:customStyle="1" w:styleId="FooterChar">
    <w:name w:val="Footer Char"/>
    <w:basedOn w:val="DefaultParagraphFont"/>
    <w:link w:val="Footer"/>
    <w:uiPriority w:val="99"/>
    <w:rsid w:val="005E736C"/>
  </w:style>
  <w:style w:type="paragraph" w:styleId="BalloonText">
    <w:name w:val="Balloon Text"/>
    <w:basedOn w:val="Normal"/>
    <w:link w:val="BalloonTextChar"/>
    <w:uiPriority w:val="99"/>
    <w:semiHidden/>
    <w:unhideWhenUsed/>
    <w:rsid w:val="005E736C"/>
    <w:rPr>
      <w:rFonts w:ascii="Tahoma" w:hAnsi="Tahoma" w:cs="Tahoma"/>
      <w:sz w:val="16"/>
      <w:szCs w:val="16"/>
    </w:rPr>
  </w:style>
  <w:style w:type="character" w:customStyle="1" w:styleId="BalloonTextChar">
    <w:name w:val="Balloon Text Char"/>
    <w:basedOn w:val="DefaultParagraphFont"/>
    <w:link w:val="BalloonText"/>
    <w:uiPriority w:val="99"/>
    <w:semiHidden/>
    <w:rsid w:val="005E736C"/>
    <w:rPr>
      <w:rFonts w:ascii="Tahoma" w:hAnsi="Tahoma" w:cs="Tahoma"/>
      <w:sz w:val="16"/>
      <w:szCs w:val="16"/>
    </w:rPr>
  </w:style>
  <w:style w:type="character" w:customStyle="1" w:styleId="Heading2Char">
    <w:name w:val="Heading 2 Char"/>
    <w:basedOn w:val="DefaultParagraphFont"/>
    <w:link w:val="Heading2"/>
    <w:rsid w:val="005E736C"/>
    <w:rPr>
      <w:rFonts w:ascii="Arial" w:eastAsia="Times New Roman" w:hAnsi="Arial" w:cs="Arial"/>
      <w:b/>
      <w:bCs/>
      <w:iCs/>
      <w:color w:val="4D4D4D"/>
      <w:szCs w:val="28"/>
    </w:rPr>
  </w:style>
  <w:style w:type="character" w:styleId="Hyperlink">
    <w:name w:val="Hyperlink"/>
    <w:basedOn w:val="DefaultParagraphFont"/>
    <w:uiPriority w:val="99"/>
    <w:unhideWhenUsed/>
    <w:rsid w:val="005E73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ke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umni@pik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Jake F. Vanderlugt</cp:lastModifiedBy>
  <cp:revision>2</cp:revision>
  <cp:lastPrinted>2015-10-26T18:57:00Z</cp:lastPrinted>
  <dcterms:created xsi:type="dcterms:W3CDTF">2016-04-20T14:55:00Z</dcterms:created>
  <dcterms:modified xsi:type="dcterms:W3CDTF">2016-04-20T14:55:00Z</dcterms:modified>
</cp:coreProperties>
</file>