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8F909" w14:textId="77777777" w:rsidR="007D7B38" w:rsidRDefault="007D7B38" w:rsidP="005E736C">
      <w:pPr>
        <w:pStyle w:val="Heading2"/>
        <w:spacing w:after="0"/>
        <w:jc w:val="center"/>
        <w:rPr>
          <w:rFonts w:ascii="Verdana" w:hAnsi="Verdana"/>
        </w:rPr>
      </w:pPr>
    </w:p>
    <w:p w14:paraId="019696A8" w14:textId="77777777" w:rsidR="007D7B38" w:rsidRDefault="007D7B38" w:rsidP="005E736C">
      <w:pPr>
        <w:pStyle w:val="Heading2"/>
        <w:spacing w:after="0"/>
        <w:jc w:val="center"/>
        <w:rPr>
          <w:rFonts w:ascii="Verdana" w:hAnsi="Verdana"/>
        </w:rPr>
      </w:pPr>
    </w:p>
    <w:p w14:paraId="091E49FB" w14:textId="77777777" w:rsidR="00B93E12" w:rsidRDefault="007D7B38" w:rsidP="005E736C">
      <w:pPr>
        <w:pStyle w:val="Heading2"/>
        <w:spacing w:after="0"/>
        <w:jc w:val="center"/>
        <w:rPr>
          <w:rFonts w:ascii="Verdana" w:hAnsi="Verdana"/>
        </w:rPr>
      </w:pPr>
      <w:r>
        <w:rPr>
          <w:rFonts w:ascii="Verdana" w:hAnsi="Verdana"/>
        </w:rPr>
        <w:t>Value and Benefits of Alumni Associations</w:t>
      </w:r>
    </w:p>
    <w:p w14:paraId="6A08D655" w14:textId="77777777" w:rsidR="007D7B38" w:rsidRDefault="007D7B38" w:rsidP="007D7B38">
      <w:pPr>
        <w:rPr>
          <w:rFonts w:ascii="Georgia" w:hAnsi="Georgia"/>
          <w:sz w:val="20"/>
          <w:szCs w:val="20"/>
        </w:rPr>
      </w:pPr>
    </w:p>
    <w:p w14:paraId="70137067" w14:textId="77777777" w:rsidR="007D7B38" w:rsidRDefault="007D7B38" w:rsidP="007D7B38">
      <w:pPr>
        <w:rPr>
          <w:rFonts w:ascii="Georgia" w:hAnsi="Georgia"/>
          <w:sz w:val="20"/>
          <w:szCs w:val="20"/>
        </w:rPr>
      </w:pPr>
    </w:p>
    <w:p w14:paraId="34CC08C5" w14:textId="77777777" w:rsidR="007D7B38" w:rsidRPr="00B41F95" w:rsidRDefault="007D7B38" w:rsidP="007D7B38">
      <w:pPr>
        <w:rPr>
          <w:rFonts w:ascii="Georgia" w:hAnsi="Georgia"/>
          <w:sz w:val="20"/>
          <w:szCs w:val="20"/>
        </w:rPr>
      </w:pPr>
      <w:r w:rsidRPr="00B41F95">
        <w:rPr>
          <w:rFonts w:ascii="Georgia" w:hAnsi="Georgia"/>
          <w:sz w:val="20"/>
          <w:szCs w:val="20"/>
        </w:rPr>
        <w:t xml:space="preserve">The role that </w:t>
      </w:r>
      <w:r>
        <w:rPr>
          <w:rFonts w:ascii="Georgia" w:hAnsi="Georgia"/>
          <w:sz w:val="20"/>
          <w:szCs w:val="20"/>
        </w:rPr>
        <w:t xml:space="preserve">our alumni associations play </w:t>
      </w:r>
      <w:r w:rsidRPr="00B41F95">
        <w:rPr>
          <w:rFonts w:ascii="Georgia" w:hAnsi="Georgia"/>
          <w:sz w:val="20"/>
          <w:szCs w:val="20"/>
        </w:rPr>
        <w:t xml:space="preserve">in encouraging the association of PIKE brothers beyond the college years is one of the main components that </w:t>
      </w:r>
      <w:r w:rsidRPr="00D87A93">
        <w:rPr>
          <w:rFonts w:ascii="Georgia" w:hAnsi="Georgia"/>
          <w:sz w:val="20"/>
          <w:szCs w:val="20"/>
        </w:rPr>
        <w:t>make</w:t>
      </w:r>
      <w:r w:rsidRPr="00B41F95">
        <w:rPr>
          <w:rFonts w:ascii="Georgia" w:hAnsi="Georgia"/>
          <w:sz w:val="20"/>
          <w:szCs w:val="20"/>
        </w:rPr>
        <w:t xml:space="preserve"> our Fraternity the </w:t>
      </w:r>
      <w:r w:rsidRPr="00B41F95">
        <w:rPr>
          <w:rFonts w:ascii="Georgia" w:hAnsi="Georgia"/>
          <w:i/>
          <w:sz w:val="20"/>
          <w:szCs w:val="20"/>
        </w:rPr>
        <w:t xml:space="preserve">best </w:t>
      </w:r>
      <w:r w:rsidRPr="00B41F95">
        <w:rPr>
          <w:rFonts w:ascii="Georgia" w:hAnsi="Georgia"/>
          <w:sz w:val="20"/>
          <w:szCs w:val="20"/>
        </w:rPr>
        <w:t>fraternity. The Memorial Headquarters</w:t>
      </w:r>
      <w:r>
        <w:rPr>
          <w:rFonts w:ascii="Georgia" w:hAnsi="Georgia"/>
          <w:sz w:val="20"/>
          <w:szCs w:val="20"/>
        </w:rPr>
        <w:t xml:space="preserve"> staff </w:t>
      </w:r>
      <w:r w:rsidRPr="00B41F95">
        <w:rPr>
          <w:rFonts w:ascii="Georgia" w:hAnsi="Georgia"/>
          <w:sz w:val="20"/>
          <w:szCs w:val="20"/>
        </w:rPr>
        <w:t>is here to help you in your efforts as an official Pi Kappa Alpha Alumni Association.</w:t>
      </w:r>
    </w:p>
    <w:p w14:paraId="12793008" w14:textId="48207523" w:rsidR="007D7B38" w:rsidRDefault="007D7B38" w:rsidP="007D7B38">
      <w:pPr>
        <w:rPr>
          <w:rFonts w:ascii="Georgia" w:hAnsi="Georgia"/>
          <w:sz w:val="20"/>
          <w:szCs w:val="20"/>
        </w:rPr>
      </w:pPr>
      <w:r w:rsidRPr="00B41F95">
        <w:rPr>
          <w:rFonts w:ascii="Georgia" w:hAnsi="Georgia"/>
          <w:sz w:val="20"/>
          <w:szCs w:val="20"/>
        </w:rPr>
        <w:t>The Supreme Council General Policies require that each association file a renewal form annually with the Memorial Headquarters</w:t>
      </w:r>
      <w:r>
        <w:rPr>
          <w:rFonts w:ascii="Georgia" w:hAnsi="Georgia"/>
          <w:sz w:val="20"/>
          <w:szCs w:val="20"/>
        </w:rPr>
        <w:t xml:space="preserve"> and pay annual dues of $1</w:t>
      </w:r>
      <w:r w:rsidR="00E11B8E">
        <w:rPr>
          <w:rFonts w:ascii="Georgia" w:hAnsi="Georgia"/>
          <w:sz w:val="20"/>
          <w:szCs w:val="20"/>
        </w:rPr>
        <w:t>50</w:t>
      </w:r>
      <w:r w:rsidRPr="00B41F95">
        <w:rPr>
          <w:rFonts w:ascii="Georgia" w:hAnsi="Georgia"/>
          <w:sz w:val="20"/>
          <w:szCs w:val="20"/>
        </w:rPr>
        <w:t>. Th</w:t>
      </w:r>
      <w:r>
        <w:rPr>
          <w:rFonts w:ascii="Georgia" w:hAnsi="Georgia"/>
          <w:sz w:val="20"/>
          <w:szCs w:val="20"/>
        </w:rPr>
        <w:t xml:space="preserve">e renewal </w:t>
      </w:r>
      <w:r w:rsidRPr="00B41F95">
        <w:rPr>
          <w:rFonts w:ascii="Georgia" w:hAnsi="Georgia"/>
          <w:sz w:val="20"/>
          <w:szCs w:val="20"/>
        </w:rPr>
        <w:t xml:space="preserve">form allows us to track changes in contact information and leadership within your organization. This information will be used to update our records and will be posted on the Chapter Locator map at </w:t>
      </w:r>
      <w:r w:rsidRPr="00B41F95">
        <w:rPr>
          <w:rFonts w:ascii="Georgia" w:hAnsi="Georgia"/>
          <w:i/>
          <w:sz w:val="20"/>
          <w:szCs w:val="20"/>
        </w:rPr>
        <w:t>www.pikes.org</w:t>
      </w:r>
      <w:r w:rsidRPr="00B41F95">
        <w:rPr>
          <w:rFonts w:ascii="Georgia" w:hAnsi="Georgia"/>
          <w:sz w:val="20"/>
          <w:szCs w:val="20"/>
        </w:rPr>
        <w:t xml:space="preserve">. </w:t>
      </w:r>
    </w:p>
    <w:p w14:paraId="4E345ACD" w14:textId="77777777" w:rsidR="007D7B38" w:rsidRDefault="007D7B38" w:rsidP="007D7B38">
      <w:pPr>
        <w:rPr>
          <w:rFonts w:ascii="Georgia" w:hAnsi="Georgia"/>
          <w:sz w:val="20"/>
          <w:szCs w:val="20"/>
        </w:rPr>
      </w:pPr>
    </w:p>
    <w:p w14:paraId="498C57A5" w14:textId="77777777" w:rsidR="007D7B38" w:rsidRPr="00B41F95" w:rsidRDefault="007D7B38" w:rsidP="007D7B38">
      <w:pPr>
        <w:rPr>
          <w:rFonts w:ascii="Georgia" w:hAnsi="Georgia"/>
          <w:sz w:val="20"/>
          <w:szCs w:val="20"/>
        </w:rPr>
      </w:pPr>
      <w:r w:rsidRPr="00B41F95">
        <w:rPr>
          <w:rFonts w:ascii="Georgia" w:hAnsi="Georgia"/>
          <w:sz w:val="20"/>
          <w:szCs w:val="20"/>
        </w:rPr>
        <w:t>The benefits of your annual dues include:</w:t>
      </w:r>
    </w:p>
    <w:p w14:paraId="280B215F" w14:textId="77777777" w:rsidR="007D7B38" w:rsidRPr="00B41F95" w:rsidRDefault="007D7B38" w:rsidP="007D7B38">
      <w:pPr>
        <w:pStyle w:val="ListParagraph"/>
        <w:numPr>
          <w:ilvl w:val="0"/>
          <w:numId w:val="5"/>
        </w:numPr>
        <w:spacing w:after="200" w:line="276" w:lineRule="auto"/>
        <w:rPr>
          <w:rFonts w:ascii="Georgia" w:hAnsi="Georgia"/>
          <w:sz w:val="20"/>
          <w:szCs w:val="20"/>
        </w:rPr>
      </w:pPr>
      <w:r w:rsidRPr="00B41F95">
        <w:rPr>
          <w:rFonts w:ascii="Georgia" w:hAnsi="Georgia"/>
          <w:sz w:val="20"/>
          <w:szCs w:val="20"/>
        </w:rPr>
        <w:t>Participation in the Fraternity’s liability protection program</w:t>
      </w:r>
    </w:p>
    <w:p w14:paraId="4E0BF77A" w14:textId="77777777" w:rsidR="007D7B38" w:rsidRPr="00B41F95" w:rsidRDefault="007D7B38" w:rsidP="007D7B38">
      <w:pPr>
        <w:pStyle w:val="ListParagraph"/>
        <w:numPr>
          <w:ilvl w:val="0"/>
          <w:numId w:val="5"/>
        </w:numPr>
        <w:spacing w:after="200" w:line="276" w:lineRule="auto"/>
        <w:rPr>
          <w:rFonts w:ascii="Georgia" w:hAnsi="Georgia"/>
          <w:sz w:val="20"/>
          <w:szCs w:val="20"/>
        </w:rPr>
      </w:pPr>
      <w:r w:rsidRPr="00B41F95">
        <w:rPr>
          <w:rFonts w:ascii="Georgia" w:hAnsi="Georgia"/>
          <w:sz w:val="20"/>
          <w:szCs w:val="20"/>
        </w:rPr>
        <w:t>Annual d</w:t>
      </w:r>
      <w:r>
        <w:rPr>
          <w:rFonts w:ascii="Georgia" w:hAnsi="Georgia"/>
          <w:sz w:val="20"/>
          <w:szCs w:val="20"/>
        </w:rPr>
        <w:t>irectory listing in the Autumn issue</w:t>
      </w:r>
      <w:r w:rsidRPr="00B41F95">
        <w:rPr>
          <w:rFonts w:ascii="Georgia" w:hAnsi="Georgia"/>
          <w:sz w:val="20"/>
          <w:szCs w:val="20"/>
        </w:rPr>
        <w:t xml:space="preserve"> of the </w:t>
      </w:r>
      <w:r w:rsidRPr="00D87A93">
        <w:rPr>
          <w:rFonts w:ascii="Georgia" w:hAnsi="Georgia"/>
          <w:i/>
          <w:sz w:val="20"/>
          <w:szCs w:val="20"/>
        </w:rPr>
        <w:t>Shield &amp; Diamond</w:t>
      </w:r>
    </w:p>
    <w:p w14:paraId="3C21E57A" w14:textId="77777777" w:rsidR="007D7B38" w:rsidRDefault="007D7B38" w:rsidP="007D7B38">
      <w:pPr>
        <w:pStyle w:val="ListParagraph"/>
        <w:numPr>
          <w:ilvl w:val="0"/>
          <w:numId w:val="5"/>
        </w:numPr>
        <w:spacing w:after="200" w:line="276" w:lineRule="auto"/>
        <w:rPr>
          <w:rFonts w:ascii="Georgia" w:hAnsi="Georgia"/>
          <w:sz w:val="20"/>
          <w:szCs w:val="20"/>
        </w:rPr>
      </w:pPr>
      <w:r w:rsidRPr="00B41F95">
        <w:rPr>
          <w:rFonts w:ascii="Georgia" w:hAnsi="Georgia"/>
          <w:sz w:val="20"/>
          <w:szCs w:val="20"/>
        </w:rPr>
        <w:t xml:space="preserve">List of association news quarterly under the Alumni Notes section of the </w:t>
      </w:r>
      <w:r w:rsidRPr="00D87A93">
        <w:rPr>
          <w:rFonts w:ascii="Georgia" w:hAnsi="Georgia"/>
          <w:i/>
          <w:sz w:val="20"/>
          <w:szCs w:val="20"/>
        </w:rPr>
        <w:t>Shield &amp; Diamond</w:t>
      </w:r>
    </w:p>
    <w:p w14:paraId="7B6D5135" w14:textId="77777777" w:rsidR="007D7B38" w:rsidRPr="00B41F95" w:rsidRDefault="007D7B38" w:rsidP="007D7B38">
      <w:pPr>
        <w:pStyle w:val="ListParagraph"/>
        <w:numPr>
          <w:ilvl w:val="0"/>
          <w:numId w:val="5"/>
        </w:numPr>
        <w:spacing w:after="200" w:line="276" w:lineRule="auto"/>
        <w:rPr>
          <w:rFonts w:ascii="Georgia" w:hAnsi="Georgia"/>
          <w:sz w:val="20"/>
          <w:szCs w:val="20"/>
        </w:rPr>
      </w:pPr>
      <w:r>
        <w:rPr>
          <w:rFonts w:ascii="Georgia" w:hAnsi="Georgia"/>
          <w:sz w:val="20"/>
          <w:szCs w:val="20"/>
        </w:rPr>
        <w:t xml:space="preserve">Discounted rates for advertising association events in the </w:t>
      </w:r>
      <w:r w:rsidRPr="00D87A93">
        <w:rPr>
          <w:rFonts w:ascii="Georgia" w:hAnsi="Georgia"/>
          <w:i/>
          <w:sz w:val="20"/>
          <w:szCs w:val="20"/>
        </w:rPr>
        <w:t>Shield &amp; Diamond</w:t>
      </w:r>
    </w:p>
    <w:p w14:paraId="2BD160EE" w14:textId="77777777" w:rsidR="007D7B38" w:rsidRDefault="007D7B38" w:rsidP="007D7B38">
      <w:pPr>
        <w:pStyle w:val="ListParagraph"/>
        <w:numPr>
          <w:ilvl w:val="0"/>
          <w:numId w:val="5"/>
        </w:numPr>
        <w:spacing w:after="200" w:line="276" w:lineRule="auto"/>
        <w:rPr>
          <w:rFonts w:ascii="Georgia" w:hAnsi="Georgia"/>
          <w:sz w:val="20"/>
          <w:szCs w:val="20"/>
        </w:rPr>
      </w:pPr>
      <w:r w:rsidRPr="00B41F95">
        <w:rPr>
          <w:rFonts w:ascii="Georgia" w:hAnsi="Georgia"/>
          <w:sz w:val="20"/>
          <w:szCs w:val="20"/>
        </w:rPr>
        <w:t>Listing on the Alumni Association locator portion of the Fraternity’s website</w:t>
      </w:r>
    </w:p>
    <w:p w14:paraId="1A805BE9" w14:textId="77777777" w:rsidR="007D7B38" w:rsidRPr="007D7B38" w:rsidRDefault="007D7B38" w:rsidP="007D7B38">
      <w:pPr>
        <w:pStyle w:val="ListParagraph"/>
        <w:numPr>
          <w:ilvl w:val="0"/>
          <w:numId w:val="5"/>
        </w:numPr>
        <w:spacing w:after="200" w:line="276" w:lineRule="auto"/>
        <w:rPr>
          <w:rFonts w:ascii="Georgia" w:hAnsi="Georgia"/>
          <w:sz w:val="20"/>
          <w:szCs w:val="20"/>
        </w:rPr>
      </w:pPr>
      <w:r w:rsidRPr="007D7B38">
        <w:rPr>
          <w:rFonts w:ascii="Georgia" w:hAnsi="Georgia"/>
          <w:sz w:val="20"/>
          <w:szCs w:val="20"/>
        </w:rPr>
        <w:t xml:space="preserve">Access to the Fraternity’s </w:t>
      </w:r>
      <w:r w:rsidRPr="007D7B38">
        <w:rPr>
          <w:rFonts w:ascii="Georgia" w:hAnsi="Georgia"/>
          <w:i/>
          <w:sz w:val="20"/>
          <w:szCs w:val="20"/>
        </w:rPr>
        <w:t xml:space="preserve">Lost Brother </w:t>
      </w:r>
      <w:r w:rsidRPr="007D7B38">
        <w:rPr>
          <w:rFonts w:ascii="Georgia" w:hAnsi="Georgia"/>
          <w:sz w:val="20"/>
          <w:szCs w:val="20"/>
        </w:rPr>
        <w:t xml:space="preserve">widget located on the </w:t>
      </w:r>
      <w:r w:rsidRPr="007D7B38">
        <w:rPr>
          <w:rFonts w:ascii="Georgia" w:hAnsi="Georgia"/>
          <w:i/>
          <w:sz w:val="20"/>
          <w:szCs w:val="20"/>
        </w:rPr>
        <w:t>my</w:t>
      </w:r>
      <w:r w:rsidRPr="007D7B38">
        <w:rPr>
          <w:rFonts w:ascii="Georgia" w:hAnsi="Georgia"/>
          <w:sz w:val="20"/>
          <w:szCs w:val="20"/>
        </w:rPr>
        <w:t>PIKE dashboard</w:t>
      </w:r>
    </w:p>
    <w:p w14:paraId="4952BE21" w14:textId="77777777" w:rsidR="007D7B38" w:rsidRPr="00B41F95" w:rsidRDefault="007D7B38" w:rsidP="007D7B38">
      <w:pPr>
        <w:pStyle w:val="ListParagraph"/>
        <w:numPr>
          <w:ilvl w:val="0"/>
          <w:numId w:val="5"/>
        </w:numPr>
        <w:spacing w:after="200" w:line="276" w:lineRule="auto"/>
        <w:rPr>
          <w:rFonts w:ascii="Georgia" w:hAnsi="Georgia"/>
          <w:sz w:val="20"/>
          <w:szCs w:val="20"/>
        </w:rPr>
      </w:pPr>
      <w:r w:rsidRPr="00B41F95">
        <w:rPr>
          <w:rFonts w:ascii="Georgia" w:hAnsi="Georgia"/>
          <w:sz w:val="20"/>
          <w:szCs w:val="20"/>
        </w:rPr>
        <w:t>Participation in the International Volunteer and Alumni Awards</w:t>
      </w:r>
      <w:r>
        <w:rPr>
          <w:rFonts w:ascii="Georgia" w:hAnsi="Georgia"/>
          <w:sz w:val="20"/>
          <w:szCs w:val="20"/>
        </w:rPr>
        <w:t xml:space="preserve"> program</w:t>
      </w:r>
    </w:p>
    <w:p w14:paraId="0654D295" w14:textId="77777777" w:rsidR="007D7B38" w:rsidRPr="00B41F95" w:rsidRDefault="007D7B38" w:rsidP="007D7B38">
      <w:pPr>
        <w:pStyle w:val="ListParagraph"/>
        <w:numPr>
          <w:ilvl w:val="0"/>
          <w:numId w:val="5"/>
        </w:numPr>
        <w:spacing w:after="200" w:line="276" w:lineRule="auto"/>
        <w:rPr>
          <w:rFonts w:ascii="Georgia" w:hAnsi="Georgia"/>
          <w:sz w:val="20"/>
          <w:szCs w:val="20"/>
        </w:rPr>
      </w:pPr>
      <w:r w:rsidRPr="00B41F95">
        <w:rPr>
          <w:rFonts w:ascii="Georgia" w:hAnsi="Georgia"/>
          <w:sz w:val="20"/>
          <w:szCs w:val="20"/>
        </w:rPr>
        <w:t>Access to the Fraternity’s membership database of chapter and area alumni</w:t>
      </w:r>
    </w:p>
    <w:p w14:paraId="7F1F4264" w14:textId="77777777" w:rsidR="004977BC" w:rsidRDefault="004977BC" w:rsidP="004977BC">
      <w:pPr>
        <w:pStyle w:val="ListParagraph"/>
        <w:ind w:left="2160"/>
      </w:pPr>
    </w:p>
    <w:sectPr w:rsidR="004977BC" w:rsidSect="005E73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E41AC" w14:textId="77777777" w:rsidR="00CD64E3" w:rsidRDefault="00CD64E3" w:rsidP="005E736C">
      <w:r>
        <w:separator/>
      </w:r>
    </w:p>
  </w:endnote>
  <w:endnote w:type="continuationSeparator" w:id="0">
    <w:p w14:paraId="2EC12854" w14:textId="77777777" w:rsidR="00CD64E3" w:rsidRDefault="00CD64E3" w:rsidP="005E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2CE59" w14:textId="77777777" w:rsidR="00CD64E3" w:rsidRDefault="00CD64E3" w:rsidP="005E736C">
      <w:r>
        <w:separator/>
      </w:r>
    </w:p>
  </w:footnote>
  <w:footnote w:type="continuationSeparator" w:id="0">
    <w:p w14:paraId="4598A616" w14:textId="77777777" w:rsidR="00CD64E3" w:rsidRDefault="00CD64E3" w:rsidP="005E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7DED" w14:textId="77777777" w:rsidR="00204B7E" w:rsidRDefault="00F00906" w:rsidP="00F00906">
    <w:pPr>
      <w:pStyle w:val="Header"/>
    </w:pPr>
    <w:r>
      <w:rPr>
        <w:noProof/>
      </w:rPr>
      <w:drawing>
        <wp:inline distT="0" distB="0" distL="0" distR="0" wp14:anchorId="02963888" wp14:editId="580379EB">
          <wp:extent cx="2219325" cy="474071"/>
          <wp:effectExtent l="0" t="0" r="0" b="2540"/>
          <wp:docPr id="1" name="Picture 1" descr="S:\comm\Brand Marks Oct2015\All Brand Files October 2015\PIKEVolunte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Brand Marks Oct2015\All Brand Files October 2015\PIKEVolunte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740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5105"/>
    <w:multiLevelType w:val="hybridMultilevel"/>
    <w:tmpl w:val="BAFCD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FCE"/>
    <w:multiLevelType w:val="hybridMultilevel"/>
    <w:tmpl w:val="1E2CD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26673"/>
    <w:multiLevelType w:val="hybridMultilevel"/>
    <w:tmpl w:val="19124E1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75C26294"/>
    <w:multiLevelType w:val="hybridMultilevel"/>
    <w:tmpl w:val="33883062"/>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93B2948"/>
    <w:multiLevelType w:val="hybridMultilevel"/>
    <w:tmpl w:val="DF4E67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B4"/>
    <w:rsid w:val="00046353"/>
    <w:rsid w:val="001B4DC7"/>
    <w:rsid w:val="00204B7E"/>
    <w:rsid w:val="00267213"/>
    <w:rsid w:val="002E111E"/>
    <w:rsid w:val="004977BC"/>
    <w:rsid w:val="004B4549"/>
    <w:rsid w:val="004F7E78"/>
    <w:rsid w:val="005E736C"/>
    <w:rsid w:val="00762185"/>
    <w:rsid w:val="007B746F"/>
    <w:rsid w:val="007D7B38"/>
    <w:rsid w:val="009E78EB"/>
    <w:rsid w:val="00AB4E4C"/>
    <w:rsid w:val="00AF7A6D"/>
    <w:rsid w:val="00B72DA7"/>
    <w:rsid w:val="00B93E12"/>
    <w:rsid w:val="00C0244A"/>
    <w:rsid w:val="00C6457D"/>
    <w:rsid w:val="00CB1C29"/>
    <w:rsid w:val="00CD64E3"/>
    <w:rsid w:val="00DA255E"/>
    <w:rsid w:val="00DF70B4"/>
    <w:rsid w:val="00E11B8E"/>
    <w:rsid w:val="00EE5701"/>
    <w:rsid w:val="00F00906"/>
    <w:rsid w:val="00F7725B"/>
    <w:rsid w:val="00FB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1F44D"/>
  <w14:defaultImageDpi w14:val="300"/>
  <w15:docId w15:val="{90DF645B-BCCE-4448-A7C5-A148650B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E736C"/>
    <w:pPr>
      <w:keepNext/>
      <w:spacing w:after="120"/>
      <w:outlineLvl w:val="1"/>
    </w:pPr>
    <w:rPr>
      <w:rFonts w:ascii="Arial" w:eastAsia="Times New Roman" w:hAnsi="Arial" w:cs="Arial"/>
      <w:b/>
      <w:bCs/>
      <w:iCs/>
      <w:color w:val="4D4D4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B4"/>
    <w:pPr>
      <w:ind w:left="720"/>
      <w:contextualSpacing/>
    </w:pPr>
  </w:style>
  <w:style w:type="paragraph" w:styleId="Header">
    <w:name w:val="header"/>
    <w:basedOn w:val="Normal"/>
    <w:link w:val="HeaderChar"/>
    <w:uiPriority w:val="99"/>
    <w:unhideWhenUsed/>
    <w:rsid w:val="005E736C"/>
    <w:pPr>
      <w:tabs>
        <w:tab w:val="center" w:pos="4680"/>
        <w:tab w:val="right" w:pos="9360"/>
      </w:tabs>
    </w:pPr>
  </w:style>
  <w:style w:type="character" w:customStyle="1" w:styleId="HeaderChar">
    <w:name w:val="Header Char"/>
    <w:basedOn w:val="DefaultParagraphFont"/>
    <w:link w:val="Header"/>
    <w:uiPriority w:val="99"/>
    <w:rsid w:val="005E736C"/>
  </w:style>
  <w:style w:type="paragraph" w:styleId="Footer">
    <w:name w:val="footer"/>
    <w:basedOn w:val="Normal"/>
    <w:link w:val="FooterChar"/>
    <w:uiPriority w:val="99"/>
    <w:unhideWhenUsed/>
    <w:rsid w:val="005E736C"/>
    <w:pPr>
      <w:tabs>
        <w:tab w:val="center" w:pos="4680"/>
        <w:tab w:val="right" w:pos="9360"/>
      </w:tabs>
    </w:pPr>
  </w:style>
  <w:style w:type="character" w:customStyle="1" w:styleId="FooterChar">
    <w:name w:val="Footer Char"/>
    <w:basedOn w:val="DefaultParagraphFont"/>
    <w:link w:val="Footer"/>
    <w:uiPriority w:val="99"/>
    <w:rsid w:val="005E736C"/>
  </w:style>
  <w:style w:type="paragraph" w:styleId="BalloonText">
    <w:name w:val="Balloon Text"/>
    <w:basedOn w:val="Normal"/>
    <w:link w:val="BalloonTextChar"/>
    <w:uiPriority w:val="99"/>
    <w:semiHidden/>
    <w:unhideWhenUsed/>
    <w:rsid w:val="005E736C"/>
    <w:rPr>
      <w:rFonts w:ascii="Tahoma" w:hAnsi="Tahoma" w:cs="Tahoma"/>
      <w:sz w:val="16"/>
      <w:szCs w:val="16"/>
    </w:rPr>
  </w:style>
  <w:style w:type="character" w:customStyle="1" w:styleId="BalloonTextChar">
    <w:name w:val="Balloon Text Char"/>
    <w:basedOn w:val="DefaultParagraphFont"/>
    <w:link w:val="BalloonText"/>
    <w:uiPriority w:val="99"/>
    <w:semiHidden/>
    <w:rsid w:val="005E736C"/>
    <w:rPr>
      <w:rFonts w:ascii="Tahoma" w:hAnsi="Tahoma" w:cs="Tahoma"/>
      <w:sz w:val="16"/>
      <w:szCs w:val="16"/>
    </w:rPr>
  </w:style>
  <w:style w:type="character" w:customStyle="1" w:styleId="Heading2Char">
    <w:name w:val="Heading 2 Char"/>
    <w:basedOn w:val="DefaultParagraphFont"/>
    <w:link w:val="Heading2"/>
    <w:rsid w:val="005E736C"/>
    <w:rPr>
      <w:rFonts w:ascii="Arial" w:eastAsia="Times New Roman" w:hAnsi="Arial" w:cs="Arial"/>
      <w:b/>
      <w:bCs/>
      <w:iCs/>
      <w:color w:val="4D4D4D"/>
      <w:szCs w:val="28"/>
    </w:rPr>
  </w:style>
  <w:style w:type="character" w:styleId="Hyperlink">
    <w:name w:val="Hyperlink"/>
    <w:basedOn w:val="DefaultParagraphFont"/>
    <w:uiPriority w:val="99"/>
    <w:unhideWhenUsed/>
    <w:rsid w:val="005E73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Megan K. Nelson</cp:lastModifiedBy>
  <cp:revision>2</cp:revision>
  <cp:lastPrinted>2015-10-26T18:57:00Z</cp:lastPrinted>
  <dcterms:created xsi:type="dcterms:W3CDTF">2020-07-14T13:40:00Z</dcterms:created>
  <dcterms:modified xsi:type="dcterms:W3CDTF">2020-07-14T13:40:00Z</dcterms:modified>
</cp:coreProperties>
</file>