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C0" w:rsidRDefault="000B6DC0" w:rsidP="000B6DC0">
      <w:pPr>
        <w:keepNext/>
        <w:spacing w:after="0" w:line="240" w:lineRule="auto"/>
        <w:jc w:val="center"/>
        <w:outlineLvl w:val="0"/>
        <w:rPr>
          <w:rFonts w:ascii="Verdana" w:eastAsia="Times New Roman" w:hAnsi="Verdana" w:cs="Arial"/>
          <w:b/>
          <w:bCs/>
          <w:color w:val="800000"/>
          <w:kern w:val="32"/>
          <w:sz w:val="32"/>
          <w:szCs w:val="32"/>
        </w:rPr>
      </w:pPr>
      <w:bookmarkStart w:id="0" w:name="_Toc216852014"/>
      <w:bookmarkStart w:id="1" w:name="_Toc216852223"/>
    </w:p>
    <w:p w:rsidR="0014451D" w:rsidRPr="005C2142" w:rsidRDefault="0014451D" w:rsidP="000B6DC0">
      <w:pPr>
        <w:keepNext/>
        <w:spacing w:after="0" w:line="240" w:lineRule="auto"/>
        <w:jc w:val="center"/>
        <w:outlineLvl w:val="0"/>
        <w:rPr>
          <w:rFonts w:ascii="Verdana" w:eastAsia="Times New Roman" w:hAnsi="Verdana" w:cs="Arial"/>
          <w:b/>
          <w:bCs/>
          <w:color w:val="800000"/>
          <w:kern w:val="32"/>
          <w:sz w:val="32"/>
          <w:szCs w:val="32"/>
        </w:rPr>
      </w:pPr>
      <w:r w:rsidRPr="005C2142">
        <w:rPr>
          <w:rFonts w:ascii="Verdana" w:eastAsia="Times New Roman" w:hAnsi="Verdana" w:cs="Arial"/>
          <w:b/>
          <w:bCs/>
          <w:color w:val="800000"/>
          <w:kern w:val="32"/>
          <w:sz w:val="32"/>
          <w:szCs w:val="32"/>
        </w:rPr>
        <w:t xml:space="preserve">The Chapter Retreat: </w:t>
      </w:r>
      <w:bookmarkEnd w:id="0"/>
      <w:bookmarkEnd w:id="1"/>
      <w:r w:rsidR="00A0039C">
        <w:rPr>
          <w:rFonts w:ascii="Verdana" w:eastAsia="Times New Roman" w:hAnsi="Verdana" w:cs="Arial"/>
          <w:b/>
          <w:bCs/>
          <w:color w:val="800000"/>
          <w:kern w:val="32"/>
          <w:sz w:val="32"/>
          <w:szCs w:val="32"/>
        </w:rPr>
        <w:t>Transition Retreat</w:t>
      </w:r>
    </w:p>
    <w:p w:rsidR="0014451D" w:rsidRPr="005C2142" w:rsidRDefault="0014451D" w:rsidP="0014451D">
      <w:pPr>
        <w:spacing w:after="0" w:line="240" w:lineRule="auto"/>
        <w:jc w:val="both"/>
        <w:rPr>
          <w:rFonts w:ascii="Georgia" w:eastAsia="Times New Roman" w:hAnsi="Georgia" w:cs="Times New Roman"/>
          <w:sz w:val="20"/>
          <w:szCs w:val="24"/>
        </w:rPr>
      </w:pPr>
    </w:p>
    <w:p w:rsidR="0014451D" w:rsidRPr="005C2142" w:rsidRDefault="0014451D" w:rsidP="0014451D">
      <w:pPr>
        <w:spacing w:after="0" w:line="240" w:lineRule="auto"/>
        <w:jc w:val="both"/>
        <w:rPr>
          <w:rFonts w:ascii="Georgia" w:eastAsia="Times New Roman" w:hAnsi="Georgia" w:cs="Arial"/>
        </w:rPr>
      </w:pPr>
      <w:r w:rsidRPr="005C2142">
        <w:rPr>
          <w:rFonts w:ascii="Georgia" w:eastAsia="Times New Roman" w:hAnsi="Georgia" w:cs="Arial"/>
          <w:b/>
        </w:rPr>
        <w:t>Goal:</w:t>
      </w:r>
      <w:r w:rsidRPr="005C2142">
        <w:rPr>
          <w:rFonts w:ascii="Georgia" w:eastAsia="Times New Roman" w:hAnsi="Georgia" w:cs="Arial"/>
        </w:rPr>
        <w:t xml:space="preserve">  To </w:t>
      </w:r>
      <w:r w:rsidR="00A0039C">
        <w:rPr>
          <w:rFonts w:ascii="Georgia" w:eastAsia="Times New Roman" w:hAnsi="Georgia" w:cs="Arial"/>
        </w:rPr>
        <w:t>facilitate knowledge and process transfer of executive council</w:t>
      </w:r>
    </w:p>
    <w:p w:rsidR="0014451D" w:rsidRPr="005C2142" w:rsidRDefault="0014451D" w:rsidP="0014451D">
      <w:pPr>
        <w:spacing w:after="0" w:line="240" w:lineRule="auto"/>
        <w:jc w:val="both"/>
        <w:rPr>
          <w:rFonts w:ascii="Georgia" w:eastAsia="Times New Roman" w:hAnsi="Georgia" w:cs="Arial"/>
        </w:rPr>
      </w:pPr>
      <w:r w:rsidRPr="005C2142">
        <w:rPr>
          <w:rFonts w:ascii="Georgia" w:eastAsia="Times New Roman" w:hAnsi="Georgia" w:cs="Arial"/>
          <w:b/>
        </w:rPr>
        <w:t>Timing:</w:t>
      </w:r>
      <w:r w:rsidRPr="005C2142">
        <w:rPr>
          <w:rFonts w:ascii="Georgia" w:eastAsia="Times New Roman" w:hAnsi="Georgia" w:cs="Arial"/>
        </w:rPr>
        <w:t xml:space="preserve">  </w:t>
      </w:r>
      <w:r w:rsidR="001E6244">
        <w:rPr>
          <w:rFonts w:ascii="Georgia" w:eastAsia="Times New Roman" w:hAnsi="Georgia" w:cs="Arial"/>
        </w:rPr>
        <w:t>Within 30</w:t>
      </w:r>
      <w:r w:rsidR="00A0039C">
        <w:rPr>
          <w:rFonts w:ascii="Georgia" w:eastAsia="Times New Roman" w:hAnsi="Georgia" w:cs="Arial"/>
        </w:rPr>
        <w:t xml:space="preserve"> days of elections/prior to new officers taking office</w:t>
      </w:r>
    </w:p>
    <w:p w:rsidR="00461C3F" w:rsidRPr="00461C3F" w:rsidRDefault="00461C3F" w:rsidP="0014451D">
      <w:pPr>
        <w:spacing w:after="0" w:line="240" w:lineRule="auto"/>
        <w:jc w:val="both"/>
        <w:rPr>
          <w:rFonts w:ascii="Georgia" w:eastAsia="Times New Roman" w:hAnsi="Georgia" w:cs="Arial"/>
        </w:rPr>
      </w:pPr>
      <w:r>
        <w:rPr>
          <w:rFonts w:ascii="Georgia" w:eastAsia="Times New Roman" w:hAnsi="Georgia" w:cs="Arial"/>
          <w:b/>
        </w:rPr>
        <w:t xml:space="preserve">Participants: </w:t>
      </w:r>
      <w:r>
        <w:rPr>
          <w:rFonts w:ascii="Georgia" w:eastAsia="Times New Roman" w:hAnsi="Georgia" w:cs="Arial"/>
        </w:rPr>
        <w:t>Outgoing off</w:t>
      </w:r>
      <w:r w:rsidR="004E75FB">
        <w:rPr>
          <w:rFonts w:ascii="Georgia" w:eastAsia="Times New Roman" w:hAnsi="Georgia" w:cs="Arial"/>
        </w:rPr>
        <w:t>icers, incoming officers, alumnus</w:t>
      </w:r>
      <w:r>
        <w:rPr>
          <w:rFonts w:ascii="Georgia" w:eastAsia="Times New Roman" w:hAnsi="Georgia" w:cs="Arial"/>
        </w:rPr>
        <w:t xml:space="preserve"> advisors</w:t>
      </w:r>
    </w:p>
    <w:p w:rsidR="0014451D" w:rsidRPr="005C2142" w:rsidRDefault="0014451D" w:rsidP="0014451D">
      <w:pPr>
        <w:spacing w:after="0" w:line="240" w:lineRule="auto"/>
        <w:jc w:val="both"/>
        <w:rPr>
          <w:rFonts w:ascii="Georgia" w:eastAsia="Times New Roman" w:hAnsi="Georgia" w:cs="Arial"/>
        </w:rPr>
      </w:pPr>
      <w:r w:rsidRPr="005C2142">
        <w:rPr>
          <w:rFonts w:ascii="Georgia" w:eastAsia="Times New Roman" w:hAnsi="Georgia" w:cs="Arial"/>
          <w:b/>
        </w:rPr>
        <w:t>Facilitator:</w:t>
      </w:r>
      <w:r w:rsidRPr="005C2142">
        <w:rPr>
          <w:rFonts w:ascii="Georgia" w:eastAsia="Times New Roman" w:hAnsi="Georgia" w:cs="Arial"/>
        </w:rPr>
        <w:t xml:space="preserve">  </w:t>
      </w:r>
      <w:r w:rsidR="00AB08EE">
        <w:rPr>
          <w:rFonts w:ascii="Georgia" w:eastAsia="Times New Roman" w:hAnsi="Georgia" w:cs="Arial"/>
        </w:rPr>
        <w:t xml:space="preserve">Alumni Advisory Board, </w:t>
      </w:r>
      <w:r w:rsidRPr="005C2142">
        <w:rPr>
          <w:rFonts w:ascii="Georgia" w:eastAsia="Times New Roman" w:hAnsi="Georgia" w:cs="Arial"/>
        </w:rPr>
        <w:t>MHQ representative, faculty</w:t>
      </w:r>
      <w:r w:rsidR="00AB08EE">
        <w:rPr>
          <w:rFonts w:ascii="Georgia" w:eastAsia="Times New Roman" w:hAnsi="Georgia" w:cs="Arial"/>
        </w:rPr>
        <w:t xml:space="preserve"> advisor</w:t>
      </w:r>
    </w:p>
    <w:p w:rsidR="0014451D" w:rsidRPr="005C2142" w:rsidRDefault="0014451D" w:rsidP="0014451D">
      <w:pPr>
        <w:spacing w:after="0" w:line="240" w:lineRule="auto"/>
        <w:jc w:val="both"/>
        <w:rPr>
          <w:rFonts w:ascii="Georgia" w:eastAsia="Times New Roman" w:hAnsi="Georgia" w:cs="Arial"/>
        </w:rPr>
      </w:pPr>
      <w:r w:rsidRPr="005C2142">
        <w:rPr>
          <w:rFonts w:ascii="Georgia" w:eastAsia="Times New Roman" w:hAnsi="Georgia" w:cs="Arial"/>
          <w:b/>
        </w:rPr>
        <w:t>Location:</w:t>
      </w:r>
      <w:r w:rsidR="00281729">
        <w:rPr>
          <w:rFonts w:ascii="Georgia" w:eastAsia="Times New Roman" w:hAnsi="Georgia" w:cs="Arial"/>
        </w:rPr>
        <w:t xml:space="preserve">  O</w:t>
      </w:r>
      <w:r w:rsidRPr="005C2142">
        <w:rPr>
          <w:rFonts w:ascii="Georgia" w:eastAsia="Times New Roman" w:hAnsi="Georgia" w:cs="Arial"/>
        </w:rPr>
        <w:t>ff-site is preferred</w:t>
      </w:r>
    </w:p>
    <w:p w:rsidR="0014451D" w:rsidRPr="005C2142" w:rsidRDefault="0014451D" w:rsidP="0014451D">
      <w:pPr>
        <w:spacing w:after="0" w:line="240" w:lineRule="auto"/>
        <w:jc w:val="both"/>
        <w:rPr>
          <w:rFonts w:ascii="Georgia" w:eastAsia="Times New Roman" w:hAnsi="Georgia" w:cs="Arial"/>
        </w:rPr>
      </w:pPr>
      <w:r w:rsidRPr="005C2142">
        <w:rPr>
          <w:rFonts w:ascii="Georgia" w:eastAsia="Times New Roman" w:hAnsi="Georgia" w:cs="Arial"/>
          <w:b/>
        </w:rPr>
        <w:t>Tone:</w:t>
      </w:r>
      <w:r w:rsidR="00281729">
        <w:rPr>
          <w:rFonts w:ascii="Georgia" w:eastAsia="Times New Roman" w:hAnsi="Georgia" w:cs="Arial"/>
        </w:rPr>
        <w:t xml:space="preserve">  D</w:t>
      </w:r>
      <w:r w:rsidRPr="005C2142">
        <w:rPr>
          <w:rFonts w:ascii="Georgia" w:eastAsia="Times New Roman" w:hAnsi="Georgia" w:cs="Arial"/>
        </w:rPr>
        <w:t xml:space="preserve">o not require attendance; encourage it (it’s </w:t>
      </w:r>
      <w:r w:rsidRPr="005C2142">
        <w:rPr>
          <w:rFonts w:ascii="Georgia" w:eastAsia="Times New Roman" w:hAnsi="Georgia" w:cs="Arial"/>
          <w:i/>
        </w:rPr>
        <w:t>their</w:t>
      </w:r>
      <w:r w:rsidRPr="005C2142">
        <w:rPr>
          <w:rFonts w:ascii="Georgia" w:eastAsia="Times New Roman" w:hAnsi="Georgia" w:cs="Arial"/>
        </w:rPr>
        <w:t xml:space="preserve"> opportunity to express a voice)</w:t>
      </w:r>
    </w:p>
    <w:p w:rsidR="0014451D" w:rsidRDefault="0014451D" w:rsidP="0014451D">
      <w:pPr>
        <w:spacing w:after="0" w:line="240" w:lineRule="auto"/>
        <w:jc w:val="both"/>
        <w:rPr>
          <w:rFonts w:ascii="Georgia" w:eastAsia="Times New Roman" w:hAnsi="Georgia" w:cs="Arial"/>
        </w:rPr>
      </w:pPr>
      <w:r w:rsidRPr="005C2142">
        <w:rPr>
          <w:rFonts w:ascii="Georgia" w:eastAsia="Times New Roman" w:hAnsi="Georgia" w:cs="Arial"/>
        </w:rPr>
        <w:tab/>
        <w:t xml:space="preserve">Make it fun, but also make sure it serves a greater purpose.  </w:t>
      </w:r>
    </w:p>
    <w:p w:rsidR="0014451D" w:rsidRPr="005C2142" w:rsidRDefault="0014451D" w:rsidP="0014451D">
      <w:pPr>
        <w:spacing w:after="0" w:line="240" w:lineRule="auto"/>
        <w:jc w:val="both"/>
        <w:rPr>
          <w:rFonts w:ascii="Georgia" w:eastAsia="Times New Roman" w:hAnsi="Georgia" w:cs="Arial"/>
        </w:rPr>
      </w:pPr>
    </w:p>
    <w:p w:rsidR="00B41BA0" w:rsidRDefault="0014451D" w:rsidP="00B41BA0">
      <w:pPr>
        <w:spacing w:after="0" w:line="240" w:lineRule="auto"/>
        <w:jc w:val="both"/>
        <w:rPr>
          <w:rFonts w:ascii="Georgia" w:eastAsia="Times New Roman" w:hAnsi="Georgia" w:cs="Arial"/>
        </w:rPr>
      </w:pPr>
      <w:r w:rsidRPr="005C2142">
        <w:rPr>
          <w:rFonts w:ascii="Georgia" w:eastAsia="Times New Roman" w:hAnsi="Georgia" w:cs="Arial"/>
          <w:b/>
        </w:rPr>
        <w:t>Agenda:</w:t>
      </w:r>
      <w:r w:rsidR="00A0039C">
        <w:rPr>
          <w:rFonts w:ascii="Georgia" w:eastAsia="Times New Roman" w:hAnsi="Georgia" w:cs="Arial"/>
        </w:rPr>
        <w:t xml:space="preserve">  3.5 Hours</w:t>
      </w:r>
    </w:p>
    <w:p w:rsidR="00754DFB" w:rsidRDefault="00754DFB" w:rsidP="00B41BA0">
      <w:pPr>
        <w:spacing w:after="0" w:line="240" w:lineRule="auto"/>
        <w:jc w:val="both"/>
        <w:rPr>
          <w:rFonts w:ascii="Georgia" w:eastAsia="Times New Roman" w:hAnsi="Georgia" w:cs="Arial"/>
        </w:rPr>
      </w:pPr>
    </w:p>
    <w:p w:rsidR="0014451D" w:rsidRPr="005C2142" w:rsidRDefault="0014451D" w:rsidP="00461C3F">
      <w:pPr>
        <w:spacing w:after="0" w:line="240" w:lineRule="auto"/>
        <w:ind w:left="720"/>
        <w:jc w:val="both"/>
        <w:rPr>
          <w:rFonts w:ascii="Georgia" w:eastAsia="Times New Roman" w:hAnsi="Georgia" w:cs="Arial"/>
        </w:rPr>
      </w:pPr>
      <w:r w:rsidRPr="005C2142">
        <w:rPr>
          <w:rFonts w:ascii="Georgia" w:eastAsia="Times New Roman" w:hAnsi="Georgia" w:cs="Arial"/>
        </w:rPr>
        <w:t>Opening – 10 minutes</w:t>
      </w:r>
    </w:p>
    <w:p w:rsidR="0014451D" w:rsidRDefault="0014451D" w:rsidP="00461C3F">
      <w:pPr>
        <w:spacing w:after="0" w:line="240" w:lineRule="auto"/>
        <w:ind w:left="720"/>
        <w:jc w:val="both"/>
        <w:rPr>
          <w:rFonts w:ascii="Georgia" w:eastAsia="Times New Roman" w:hAnsi="Georgia" w:cs="Arial"/>
        </w:rPr>
      </w:pPr>
      <w:r w:rsidRPr="005C2142">
        <w:rPr>
          <w:rFonts w:ascii="Georgia" w:eastAsia="Times New Roman" w:hAnsi="Georgia" w:cs="Arial"/>
        </w:rPr>
        <w:t>Ice Breaker – 15 minutes</w:t>
      </w:r>
    </w:p>
    <w:p w:rsidR="00A0039C" w:rsidRDefault="00A0039C" w:rsidP="00461C3F">
      <w:pPr>
        <w:spacing w:after="0" w:line="240" w:lineRule="auto"/>
        <w:ind w:left="720"/>
        <w:jc w:val="both"/>
        <w:rPr>
          <w:rFonts w:ascii="Georgia" w:eastAsia="Times New Roman" w:hAnsi="Georgia" w:cs="Arial"/>
        </w:rPr>
      </w:pPr>
      <w:r>
        <w:rPr>
          <w:rFonts w:ascii="Georgia" w:eastAsia="Times New Roman" w:hAnsi="Georgia" w:cs="Arial"/>
        </w:rPr>
        <w:t>Executive Board 101 – 30 minutes</w:t>
      </w:r>
    </w:p>
    <w:p w:rsidR="00A0039C" w:rsidRDefault="00A0039C" w:rsidP="00461C3F">
      <w:pPr>
        <w:spacing w:after="0" w:line="240" w:lineRule="auto"/>
        <w:ind w:left="720"/>
        <w:jc w:val="both"/>
        <w:rPr>
          <w:rFonts w:ascii="Georgia" w:eastAsia="Times New Roman" w:hAnsi="Georgia" w:cs="Arial"/>
        </w:rPr>
      </w:pPr>
      <w:r>
        <w:rPr>
          <w:rFonts w:ascii="Georgia" w:eastAsia="Times New Roman" w:hAnsi="Georgia" w:cs="Arial"/>
        </w:rPr>
        <w:t>Transition Breakout – 30 minutes</w:t>
      </w:r>
    </w:p>
    <w:p w:rsidR="00A0039C" w:rsidRPr="00A0039C" w:rsidRDefault="00761432" w:rsidP="00461C3F">
      <w:pPr>
        <w:spacing w:after="0" w:line="240" w:lineRule="auto"/>
        <w:ind w:left="720"/>
        <w:jc w:val="both"/>
        <w:rPr>
          <w:rFonts w:ascii="Georgia" w:eastAsia="Times New Roman" w:hAnsi="Georgia" w:cs="Arial"/>
        </w:rPr>
      </w:pPr>
      <w:r>
        <w:rPr>
          <w:rFonts w:ascii="Georgia" w:eastAsia="Times New Roman" w:hAnsi="Georgia" w:cs="Arial"/>
        </w:rPr>
        <w:t>Goal Setting (Evaluation) / Chapter Calendar</w:t>
      </w:r>
      <w:r w:rsidR="00A0039C">
        <w:rPr>
          <w:rFonts w:ascii="Georgia" w:eastAsia="Times New Roman" w:hAnsi="Georgia" w:cs="Arial"/>
        </w:rPr>
        <w:t xml:space="preserve"> </w:t>
      </w:r>
      <w:r w:rsidR="004E75FB">
        <w:rPr>
          <w:rFonts w:ascii="Georgia" w:eastAsia="Times New Roman" w:hAnsi="Georgia" w:cs="Arial"/>
        </w:rPr>
        <w:t>(</w:t>
      </w:r>
      <w:r w:rsidR="00A0039C">
        <w:rPr>
          <w:rFonts w:ascii="Georgia" w:eastAsia="Times New Roman" w:hAnsi="Georgia" w:cs="Arial"/>
          <w:i/>
        </w:rPr>
        <w:t>see: AAB Facilitated</w:t>
      </w:r>
      <w:r w:rsidR="00461C3F">
        <w:rPr>
          <w:rFonts w:ascii="Georgia" w:eastAsia="Times New Roman" w:hAnsi="Georgia" w:cs="Arial"/>
          <w:i/>
        </w:rPr>
        <w:t xml:space="preserve"> Retreat</w:t>
      </w:r>
      <w:r w:rsidR="004E75FB">
        <w:rPr>
          <w:rFonts w:ascii="Georgia" w:eastAsia="Times New Roman" w:hAnsi="Georgia" w:cs="Arial"/>
          <w:i/>
        </w:rPr>
        <w:t>)</w:t>
      </w:r>
      <w:r w:rsidR="00A0039C">
        <w:rPr>
          <w:rFonts w:ascii="Georgia" w:eastAsia="Times New Roman" w:hAnsi="Georgia" w:cs="Arial"/>
          <w:i/>
        </w:rPr>
        <w:t xml:space="preserve"> </w:t>
      </w:r>
      <w:r w:rsidR="00A0039C">
        <w:rPr>
          <w:rFonts w:ascii="Georgia" w:eastAsia="Times New Roman" w:hAnsi="Georgia" w:cs="Arial"/>
        </w:rPr>
        <w:t>– 2 hours</w:t>
      </w:r>
    </w:p>
    <w:p w:rsidR="00B41BA0" w:rsidRDefault="00B41BA0" w:rsidP="00461C3F">
      <w:pPr>
        <w:spacing w:after="0" w:line="240" w:lineRule="auto"/>
        <w:ind w:left="720"/>
        <w:rPr>
          <w:rFonts w:ascii="Georgia" w:hAnsi="Georgia"/>
        </w:rPr>
      </w:pPr>
      <w:r>
        <w:rPr>
          <w:rFonts w:ascii="Georgia" w:hAnsi="Georgia"/>
        </w:rPr>
        <w:t>Comments/Questions/Reflection</w:t>
      </w:r>
    </w:p>
    <w:p w:rsidR="00B41BA0" w:rsidRDefault="00B41BA0" w:rsidP="00461C3F">
      <w:pPr>
        <w:spacing w:after="0" w:line="240" w:lineRule="auto"/>
        <w:ind w:left="720"/>
        <w:rPr>
          <w:rFonts w:ascii="Georgia" w:hAnsi="Georgia"/>
        </w:rPr>
      </w:pPr>
      <w:r>
        <w:rPr>
          <w:rFonts w:ascii="Georgia" w:hAnsi="Georgia"/>
        </w:rPr>
        <w:t xml:space="preserve">Closing </w:t>
      </w:r>
    </w:p>
    <w:p w:rsidR="00A0039C" w:rsidRPr="00B41BA0" w:rsidRDefault="00A0039C" w:rsidP="00A0039C">
      <w:pPr>
        <w:spacing w:after="0" w:line="240" w:lineRule="auto"/>
        <w:rPr>
          <w:rFonts w:ascii="Georgia" w:hAnsi="Georgia"/>
        </w:rPr>
      </w:pPr>
    </w:p>
    <w:p w:rsidR="00461C3F" w:rsidRDefault="00461C3F" w:rsidP="00ED2FF2">
      <w:pPr>
        <w:keepNext/>
        <w:spacing w:after="240" w:line="240" w:lineRule="auto"/>
        <w:outlineLvl w:val="0"/>
        <w:rPr>
          <w:rFonts w:ascii="Verdana" w:eastAsia="Times New Roman" w:hAnsi="Verdana" w:cs="Arial"/>
          <w:b/>
          <w:bCs/>
          <w:color w:val="800000"/>
          <w:kern w:val="32"/>
          <w:sz w:val="28"/>
          <w:szCs w:val="32"/>
        </w:rPr>
      </w:pPr>
      <w:bookmarkStart w:id="2" w:name="_Toc216852015"/>
      <w:bookmarkStart w:id="3" w:name="_Toc216852224"/>
      <w:r>
        <w:rPr>
          <w:rFonts w:ascii="Verdana" w:eastAsia="Times New Roman" w:hAnsi="Verdana" w:cs="Arial"/>
          <w:b/>
          <w:bCs/>
          <w:color w:val="800000"/>
          <w:kern w:val="32"/>
          <w:sz w:val="28"/>
          <w:szCs w:val="32"/>
        </w:rPr>
        <w:t>Pre-Meeting: Preparation</w:t>
      </w:r>
    </w:p>
    <w:p w:rsidR="00461C3F" w:rsidRDefault="00461C3F" w:rsidP="00461C3F">
      <w:pPr>
        <w:spacing w:after="0" w:line="240" w:lineRule="auto"/>
        <w:jc w:val="both"/>
        <w:rPr>
          <w:rFonts w:ascii="Georgia" w:eastAsia="Times New Roman" w:hAnsi="Georgia" w:cs="Times New Roman"/>
        </w:rPr>
      </w:pPr>
      <w:r>
        <w:rPr>
          <w:rFonts w:ascii="Georgia" w:eastAsia="Times New Roman" w:hAnsi="Georgia" w:cs="Times New Roman"/>
        </w:rPr>
        <w:t>Prior to the transition meeting and to maximize time, the following tasks should be distributed to participants.</w:t>
      </w:r>
      <w:r w:rsidR="004E75FB">
        <w:rPr>
          <w:rFonts w:ascii="Georgia" w:eastAsia="Times New Roman" w:hAnsi="Georgia" w:cs="Times New Roman"/>
        </w:rPr>
        <w:t xml:space="preserve"> </w:t>
      </w:r>
    </w:p>
    <w:p w:rsidR="00461C3F" w:rsidRDefault="00461C3F" w:rsidP="00461C3F">
      <w:pPr>
        <w:spacing w:after="0" w:line="240" w:lineRule="auto"/>
        <w:jc w:val="both"/>
        <w:rPr>
          <w:rFonts w:ascii="Georgia" w:eastAsia="Times New Roman" w:hAnsi="Georgia" w:cs="Times New Roman"/>
        </w:rPr>
      </w:pPr>
    </w:p>
    <w:p w:rsidR="00461C3F" w:rsidRDefault="00461C3F" w:rsidP="00461C3F">
      <w:pPr>
        <w:spacing w:after="0" w:line="240" w:lineRule="auto"/>
        <w:jc w:val="both"/>
        <w:rPr>
          <w:rFonts w:ascii="Georgia" w:eastAsia="Times New Roman" w:hAnsi="Georgia" w:cs="Times New Roman"/>
          <w:b/>
        </w:rPr>
      </w:pPr>
      <w:r>
        <w:rPr>
          <w:rFonts w:ascii="Georgia" w:eastAsia="Times New Roman" w:hAnsi="Georgia" w:cs="Times New Roman"/>
          <w:b/>
        </w:rPr>
        <w:t>Outgoing Executive Board:</w:t>
      </w:r>
    </w:p>
    <w:p w:rsidR="00461C3F" w:rsidRPr="00461C3F" w:rsidRDefault="00461C3F" w:rsidP="00461C3F">
      <w:pPr>
        <w:pStyle w:val="ListParagraph"/>
        <w:numPr>
          <w:ilvl w:val="0"/>
          <w:numId w:val="16"/>
        </w:numPr>
        <w:spacing w:after="0" w:line="240" w:lineRule="auto"/>
        <w:jc w:val="both"/>
        <w:rPr>
          <w:rFonts w:ascii="Georgia" w:eastAsia="Times New Roman" w:hAnsi="Georgia" w:cs="Times New Roman"/>
          <w:b/>
        </w:rPr>
      </w:pPr>
      <w:r>
        <w:rPr>
          <w:rFonts w:ascii="Georgia" w:eastAsia="Times New Roman" w:hAnsi="Georgia" w:cs="Times New Roman"/>
        </w:rPr>
        <w:t>Binder with notes from last semester</w:t>
      </w:r>
    </w:p>
    <w:p w:rsidR="00461C3F" w:rsidRPr="00461C3F" w:rsidRDefault="00461C3F" w:rsidP="00461C3F">
      <w:pPr>
        <w:pStyle w:val="ListParagraph"/>
        <w:numPr>
          <w:ilvl w:val="0"/>
          <w:numId w:val="16"/>
        </w:numPr>
        <w:spacing w:after="0" w:line="240" w:lineRule="auto"/>
        <w:jc w:val="both"/>
        <w:rPr>
          <w:rFonts w:ascii="Georgia" w:eastAsia="Times New Roman" w:hAnsi="Georgia" w:cs="Times New Roman"/>
          <w:b/>
        </w:rPr>
      </w:pPr>
      <w:r>
        <w:rPr>
          <w:rFonts w:ascii="Georgia" w:eastAsia="Times New Roman" w:hAnsi="Georgia" w:cs="Times New Roman"/>
        </w:rPr>
        <w:t>Advice for the person taking over your position</w:t>
      </w:r>
    </w:p>
    <w:p w:rsidR="00461C3F" w:rsidRPr="00461C3F" w:rsidRDefault="00461C3F" w:rsidP="00461C3F">
      <w:pPr>
        <w:pStyle w:val="ListParagraph"/>
        <w:numPr>
          <w:ilvl w:val="0"/>
          <w:numId w:val="16"/>
        </w:numPr>
        <w:spacing w:after="0" w:line="240" w:lineRule="auto"/>
        <w:jc w:val="both"/>
        <w:rPr>
          <w:rFonts w:ascii="Georgia" w:eastAsia="Times New Roman" w:hAnsi="Georgia" w:cs="Times New Roman"/>
          <w:b/>
        </w:rPr>
      </w:pPr>
      <w:r>
        <w:rPr>
          <w:rFonts w:ascii="Georgia" w:eastAsia="Times New Roman" w:hAnsi="Georgia" w:cs="Times New Roman"/>
        </w:rPr>
        <w:t>Two things you learned about your position while you were in office you wish you would have known prior to taking office</w:t>
      </w:r>
    </w:p>
    <w:p w:rsidR="00461C3F" w:rsidRPr="00461C3F" w:rsidRDefault="00461C3F" w:rsidP="00461C3F">
      <w:pPr>
        <w:pStyle w:val="ListParagraph"/>
        <w:numPr>
          <w:ilvl w:val="0"/>
          <w:numId w:val="16"/>
        </w:numPr>
        <w:spacing w:after="0" w:line="240" w:lineRule="auto"/>
        <w:jc w:val="both"/>
        <w:rPr>
          <w:rFonts w:ascii="Georgia" w:eastAsia="Times New Roman" w:hAnsi="Georgia" w:cs="Times New Roman"/>
          <w:b/>
        </w:rPr>
      </w:pPr>
      <w:r>
        <w:rPr>
          <w:rFonts w:ascii="Georgia" w:eastAsia="Times New Roman" w:hAnsi="Georgia" w:cs="Times New Roman"/>
        </w:rPr>
        <w:t>A list of goals that are still in progress or suggested goals for next semester</w:t>
      </w:r>
    </w:p>
    <w:p w:rsidR="00461C3F" w:rsidRPr="00461C3F" w:rsidRDefault="00461C3F" w:rsidP="00461C3F">
      <w:pPr>
        <w:pStyle w:val="ListParagraph"/>
        <w:numPr>
          <w:ilvl w:val="0"/>
          <w:numId w:val="16"/>
        </w:numPr>
        <w:spacing w:after="0" w:line="240" w:lineRule="auto"/>
        <w:jc w:val="both"/>
        <w:rPr>
          <w:rFonts w:ascii="Georgia" w:eastAsia="Times New Roman" w:hAnsi="Georgia" w:cs="Times New Roman"/>
          <w:b/>
        </w:rPr>
      </w:pPr>
      <w:r>
        <w:rPr>
          <w:rFonts w:ascii="Georgia" w:eastAsia="Times New Roman" w:hAnsi="Georgia" w:cs="Times New Roman"/>
        </w:rPr>
        <w:t>Notes from the last transition meeting</w:t>
      </w:r>
    </w:p>
    <w:p w:rsidR="00461C3F" w:rsidRDefault="00461C3F" w:rsidP="00461C3F">
      <w:pPr>
        <w:spacing w:after="0" w:line="240" w:lineRule="auto"/>
        <w:jc w:val="both"/>
        <w:rPr>
          <w:rFonts w:ascii="Georgia" w:eastAsia="Times New Roman" w:hAnsi="Georgia" w:cs="Times New Roman"/>
          <w:b/>
        </w:rPr>
      </w:pPr>
      <w:r>
        <w:rPr>
          <w:rFonts w:ascii="Georgia" w:eastAsia="Times New Roman" w:hAnsi="Georgia" w:cs="Times New Roman"/>
          <w:b/>
        </w:rPr>
        <w:t>Incoming Executive Board:</w:t>
      </w:r>
    </w:p>
    <w:p w:rsidR="00461C3F" w:rsidRPr="00461C3F" w:rsidRDefault="00461C3F" w:rsidP="00461C3F">
      <w:pPr>
        <w:pStyle w:val="ListParagraph"/>
        <w:numPr>
          <w:ilvl w:val="0"/>
          <w:numId w:val="17"/>
        </w:numPr>
        <w:spacing w:after="0" w:line="240" w:lineRule="auto"/>
        <w:jc w:val="both"/>
        <w:rPr>
          <w:rFonts w:ascii="Georgia" w:eastAsia="Times New Roman" w:hAnsi="Georgia" w:cs="Times New Roman"/>
          <w:b/>
        </w:rPr>
      </w:pPr>
      <w:r>
        <w:rPr>
          <w:rFonts w:ascii="Georgia" w:eastAsia="Times New Roman" w:hAnsi="Georgia" w:cs="Times New Roman"/>
        </w:rPr>
        <w:t>Your goals for your term in office</w:t>
      </w:r>
    </w:p>
    <w:p w:rsidR="00461C3F" w:rsidRPr="00461C3F" w:rsidRDefault="00461C3F" w:rsidP="00461C3F">
      <w:pPr>
        <w:pStyle w:val="ListParagraph"/>
        <w:numPr>
          <w:ilvl w:val="0"/>
          <w:numId w:val="17"/>
        </w:numPr>
        <w:spacing w:after="0" w:line="240" w:lineRule="auto"/>
        <w:jc w:val="both"/>
        <w:rPr>
          <w:rFonts w:ascii="Georgia" w:eastAsia="Times New Roman" w:hAnsi="Georgia" w:cs="Times New Roman"/>
          <w:b/>
        </w:rPr>
      </w:pPr>
      <w:r>
        <w:rPr>
          <w:rFonts w:ascii="Georgia" w:eastAsia="Times New Roman" w:hAnsi="Georgia" w:cs="Times New Roman"/>
        </w:rPr>
        <w:t>Two things you think the person who held your position could have done better &amp; how</w:t>
      </w:r>
    </w:p>
    <w:p w:rsidR="00461C3F" w:rsidRPr="00461C3F" w:rsidRDefault="00461C3F" w:rsidP="00461C3F">
      <w:pPr>
        <w:pStyle w:val="ListParagraph"/>
        <w:numPr>
          <w:ilvl w:val="0"/>
          <w:numId w:val="17"/>
        </w:numPr>
        <w:spacing w:after="0" w:line="240" w:lineRule="auto"/>
        <w:jc w:val="both"/>
        <w:rPr>
          <w:rFonts w:ascii="Georgia" w:eastAsia="Times New Roman" w:hAnsi="Georgia" w:cs="Times New Roman"/>
          <w:b/>
        </w:rPr>
      </w:pPr>
      <w:r>
        <w:rPr>
          <w:rFonts w:ascii="Georgia" w:eastAsia="Times New Roman" w:hAnsi="Georgia" w:cs="Times New Roman"/>
        </w:rPr>
        <w:t>Something to take notes on</w:t>
      </w:r>
    </w:p>
    <w:p w:rsidR="00461C3F" w:rsidRPr="004E75FB" w:rsidRDefault="00754DFB" w:rsidP="00754DFB">
      <w:pPr>
        <w:pStyle w:val="ListParagraph"/>
        <w:numPr>
          <w:ilvl w:val="0"/>
          <w:numId w:val="17"/>
        </w:numPr>
        <w:spacing w:after="0" w:line="240" w:lineRule="auto"/>
        <w:jc w:val="both"/>
        <w:rPr>
          <w:rFonts w:ascii="Georgia" w:eastAsia="Times New Roman" w:hAnsi="Georgia" w:cs="Times New Roman"/>
          <w:b/>
        </w:rPr>
      </w:pPr>
      <w:r>
        <w:rPr>
          <w:rFonts w:ascii="Georgia" w:eastAsia="Times New Roman" w:hAnsi="Georgia" w:cs="Times New Roman"/>
        </w:rPr>
        <w:t>Meet with any stakeholders about posi</w:t>
      </w:r>
      <w:r w:rsidR="004E75FB">
        <w:rPr>
          <w:rFonts w:ascii="Georgia" w:eastAsia="Times New Roman" w:hAnsi="Georgia" w:cs="Times New Roman"/>
        </w:rPr>
        <w:t>tion processes (i.e. new initiates</w:t>
      </w:r>
      <w:r>
        <w:rPr>
          <w:rFonts w:ascii="Georgia" w:eastAsia="Times New Roman" w:hAnsi="Georgia" w:cs="Times New Roman"/>
        </w:rPr>
        <w:t xml:space="preserve"> about new member program).</w:t>
      </w:r>
    </w:p>
    <w:p w:rsidR="004E75FB" w:rsidRPr="004E75FB" w:rsidRDefault="004E75FB" w:rsidP="004E75FB">
      <w:pPr>
        <w:pStyle w:val="ListParagraph"/>
        <w:numPr>
          <w:ilvl w:val="0"/>
          <w:numId w:val="17"/>
        </w:numPr>
        <w:spacing w:after="0" w:line="240" w:lineRule="auto"/>
        <w:jc w:val="both"/>
        <w:rPr>
          <w:rFonts w:ascii="Georgia" w:eastAsia="Times New Roman" w:hAnsi="Georgia" w:cs="Times New Roman"/>
          <w:b/>
        </w:rPr>
      </w:pPr>
      <w:r>
        <w:rPr>
          <w:rFonts w:ascii="Georgia" w:eastAsia="Times New Roman" w:hAnsi="Georgia" w:cs="Times New Roman"/>
        </w:rPr>
        <w:t>Incoming secretary should be prepared to take notes on the meeting which will be needed for next transition meeting</w:t>
      </w:r>
    </w:p>
    <w:p w:rsidR="00754DFB" w:rsidRPr="00754DFB" w:rsidRDefault="00754DFB" w:rsidP="00754DFB">
      <w:pPr>
        <w:pStyle w:val="ListParagraph"/>
        <w:spacing w:after="0" w:line="240" w:lineRule="auto"/>
        <w:jc w:val="both"/>
        <w:rPr>
          <w:rFonts w:ascii="Georgia" w:eastAsia="Times New Roman" w:hAnsi="Georgia" w:cs="Times New Roman"/>
          <w:b/>
        </w:rPr>
      </w:pPr>
    </w:p>
    <w:p w:rsidR="00DB0522" w:rsidRDefault="00DB0522" w:rsidP="00ED2FF2">
      <w:pPr>
        <w:keepNext/>
        <w:spacing w:after="240" w:line="240" w:lineRule="auto"/>
        <w:outlineLvl w:val="0"/>
        <w:rPr>
          <w:rFonts w:ascii="Verdana" w:eastAsia="Times New Roman" w:hAnsi="Verdana" w:cs="Arial"/>
          <w:b/>
          <w:bCs/>
          <w:color w:val="800000"/>
          <w:kern w:val="32"/>
          <w:sz w:val="28"/>
          <w:szCs w:val="32"/>
        </w:rPr>
      </w:pPr>
    </w:p>
    <w:p w:rsidR="008B20E3" w:rsidRDefault="0014451D" w:rsidP="00ED2FF2">
      <w:pPr>
        <w:keepNext/>
        <w:spacing w:after="240" w:line="240" w:lineRule="auto"/>
        <w:outlineLvl w:val="0"/>
        <w:rPr>
          <w:rFonts w:ascii="Verdana" w:eastAsia="Times New Roman" w:hAnsi="Verdana" w:cs="Arial"/>
          <w:b/>
          <w:bCs/>
          <w:color w:val="800000"/>
          <w:kern w:val="32"/>
          <w:sz w:val="28"/>
          <w:szCs w:val="32"/>
        </w:rPr>
      </w:pPr>
      <w:r w:rsidRPr="005C2142">
        <w:rPr>
          <w:rFonts w:ascii="Verdana" w:eastAsia="Times New Roman" w:hAnsi="Verdana" w:cs="Arial"/>
          <w:b/>
          <w:bCs/>
          <w:color w:val="800000"/>
          <w:kern w:val="32"/>
          <w:sz w:val="28"/>
          <w:szCs w:val="32"/>
        </w:rPr>
        <w:t xml:space="preserve">Step 1: </w:t>
      </w:r>
      <w:bookmarkEnd w:id="2"/>
      <w:bookmarkEnd w:id="3"/>
      <w:r w:rsidR="00A0039C">
        <w:rPr>
          <w:rFonts w:ascii="Verdana" w:eastAsia="Times New Roman" w:hAnsi="Verdana" w:cs="Arial"/>
          <w:b/>
          <w:bCs/>
          <w:color w:val="800000"/>
          <w:kern w:val="32"/>
          <w:sz w:val="28"/>
          <w:szCs w:val="32"/>
        </w:rPr>
        <w:t>Executive Board 101</w:t>
      </w:r>
    </w:p>
    <w:p w:rsidR="00A0039C" w:rsidRDefault="00A0039C" w:rsidP="00A0039C">
      <w:pPr>
        <w:spacing w:after="0" w:line="240" w:lineRule="auto"/>
        <w:jc w:val="both"/>
        <w:rPr>
          <w:rFonts w:ascii="Georgia" w:eastAsia="Times New Roman" w:hAnsi="Georgia" w:cs="Times New Roman"/>
        </w:rPr>
      </w:pPr>
      <w:r>
        <w:rPr>
          <w:rFonts w:ascii="Georgia" w:eastAsia="Times New Roman" w:hAnsi="Georgia" w:cs="Times New Roman"/>
        </w:rPr>
        <w:t>This section of the meeting is designed as an overview of executive board function</w:t>
      </w:r>
      <w:r w:rsidR="004E75FB">
        <w:rPr>
          <w:rFonts w:ascii="Georgia" w:eastAsia="Times New Roman" w:hAnsi="Georgia" w:cs="Times New Roman"/>
        </w:rPr>
        <w:t>s</w:t>
      </w:r>
      <w:r>
        <w:rPr>
          <w:rFonts w:ascii="Georgia" w:eastAsia="Times New Roman" w:hAnsi="Georgia" w:cs="Times New Roman"/>
        </w:rPr>
        <w:t>. Below is a list of possible conversation topics.</w:t>
      </w:r>
    </w:p>
    <w:p w:rsidR="004E75FB" w:rsidRDefault="004E75FB" w:rsidP="00A0039C">
      <w:pPr>
        <w:spacing w:after="0" w:line="240" w:lineRule="auto"/>
        <w:jc w:val="both"/>
        <w:rPr>
          <w:rFonts w:ascii="Georgia" w:eastAsia="Times New Roman" w:hAnsi="Georgia" w:cs="Times New Roman"/>
        </w:rPr>
      </w:pPr>
    </w:p>
    <w:p w:rsidR="00A0039C" w:rsidRDefault="00A0039C" w:rsidP="00A0039C">
      <w:pPr>
        <w:pStyle w:val="ListParagraph"/>
        <w:numPr>
          <w:ilvl w:val="0"/>
          <w:numId w:val="15"/>
        </w:numPr>
        <w:spacing w:after="0" w:line="240" w:lineRule="auto"/>
        <w:jc w:val="both"/>
        <w:rPr>
          <w:rFonts w:ascii="Georgia" w:eastAsia="Times New Roman" w:hAnsi="Georgia" w:cs="Times New Roman"/>
        </w:rPr>
      </w:pPr>
      <w:r w:rsidRPr="00A0039C">
        <w:rPr>
          <w:rFonts w:ascii="Georgia" w:eastAsia="Times New Roman" w:hAnsi="Georgia" w:cs="Times New Roman"/>
          <w:b/>
        </w:rPr>
        <w:t>Consensus &amp; Group Decision Making:</w:t>
      </w:r>
      <w:r>
        <w:rPr>
          <w:rFonts w:ascii="Georgia" w:eastAsia="Times New Roman" w:hAnsi="Georgia" w:cs="Times New Roman"/>
        </w:rPr>
        <w:t xml:space="preserve"> How to work as a team and present a united front whi</w:t>
      </w:r>
      <w:r w:rsidR="004E75FB">
        <w:rPr>
          <w:rFonts w:ascii="Georgia" w:eastAsia="Times New Roman" w:hAnsi="Georgia" w:cs="Times New Roman"/>
        </w:rPr>
        <w:t>le allowing tough conversations, conflict,</w:t>
      </w:r>
      <w:r>
        <w:rPr>
          <w:rFonts w:ascii="Georgia" w:eastAsia="Times New Roman" w:hAnsi="Georgia" w:cs="Times New Roman"/>
        </w:rPr>
        <w:t xml:space="preserve"> and personal opinion. How decisions are made. Chapter political processes &amp; how to build chapter consensus on tough issues. Servant Leadership. </w:t>
      </w:r>
    </w:p>
    <w:p w:rsidR="00A0039C" w:rsidRDefault="00A0039C" w:rsidP="00A0039C">
      <w:pPr>
        <w:pStyle w:val="ListParagraph"/>
        <w:numPr>
          <w:ilvl w:val="0"/>
          <w:numId w:val="15"/>
        </w:numPr>
        <w:spacing w:after="0" w:line="240" w:lineRule="auto"/>
        <w:jc w:val="both"/>
        <w:rPr>
          <w:rFonts w:ascii="Georgia" w:eastAsia="Times New Roman" w:hAnsi="Georgia" w:cs="Times New Roman"/>
        </w:rPr>
      </w:pPr>
      <w:r>
        <w:rPr>
          <w:rFonts w:ascii="Georgia" w:eastAsia="Times New Roman" w:hAnsi="Georgia" w:cs="Times New Roman"/>
          <w:b/>
        </w:rPr>
        <w:t>Purpose of Meetings:</w:t>
      </w:r>
      <w:r>
        <w:rPr>
          <w:rFonts w:ascii="Georgia" w:eastAsia="Times New Roman" w:hAnsi="Georgia" w:cs="Times New Roman"/>
        </w:rPr>
        <w:t xml:space="preserve"> Purpose &amp; execution of the following meetings:</w:t>
      </w:r>
    </w:p>
    <w:p w:rsidR="00A0039C" w:rsidRDefault="00A0039C" w:rsidP="00A0039C">
      <w:pPr>
        <w:pStyle w:val="ListParagraph"/>
        <w:numPr>
          <w:ilvl w:val="1"/>
          <w:numId w:val="15"/>
        </w:numPr>
        <w:spacing w:after="0" w:line="240" w:lineRule="auto"/>
        <w:jc w:val="both"/>
        <w:rPr>
          <w:rFonts w:ascii="Georgia" w:eastAsia="Times New Roman" w:hAnsi="Georgia" w:cs="Times New Roman"/>
        </w:rPr>
      </w:pPr>
      <w:r>
        <w:rPr>
          <w:rFonts w:ascii="Georgia" w:eastAsia="Times New Roman" w:hAnsi="Georgia" w:cs="Times New Roman"/>
        </w:rPr>
        <w:t>Committee Meetings</w:t>
      </w:r>
    </w:p>
    <w:p w:rsidR="00A0039C" w:rsidRDefault="00A0039C" w:rsidP="00A0039C">
      <w:pPr>
        <w:pStyle w:val="ListParagraph"/>
        <w:numPr>
          <w:ilvl w:val="1"/>
          <w:numId w:val="15"/>
        </w:numPr>
        <w:spacing w:after="0" w:line="240" w:lineRule="auto"/>
        <w:jc w:val="both"/>
        <w:rPr>
          <w:rFonts w:ascii="Georgia" w:eastAsia="Times New Roman" w:hAnsi="Georgia" w:cs="Times New Roman"/>
        </w:rPr>
      </w:pPr>
      <w:r>
        <w:rPr>
          <w:rFonts w:ascii="Georgia" w:eastAsia="Times New Roman" w:hAnsi="Georgia" w:cs="Times New Roman"/>
        </w:rPr>
        <w:t>Executive Board Meetings</w:t>
      </w:r>
    </w:p>
    <w:p w:rsidR="00A0039C" w:rsidRDefault="00A0039C" w:rsidP="00A0039C">
      <w:pPr>
        <w:pStyle w:val="ListParagraph"/>
        <w:numPr>
          <w:ilvl w:val="1"/>
          <w:numId w:val="15"/>
        </w:numPr>
        <w:spacing w:after="0" w:line="240" w:lineRule="auto"/>
        <w:jc w:val="both"/>
        <w:rPr>
          <w:rFonts w:ascii="Georgia" w:eastAsia="Times New Roman" w:hAnsi="Georgia" w:cs="Times New Roman"/>
        </w:rPr>
      </w:pPr>
      <w:r>
        <w:rPr>
          <w:rFonts w:ascii="Georgia" w:eastAsia="Times New Roman" w:hAnsi="Georgia" w:cs="Times New Roman"/>
        </w:rPr>
        <w:t>Chapter Meetings</w:t>
      </w:r>
    </w:p>
    <w:p w:rsidR="00A0039C" w:rsidRDefault="00461C3F" w:rsidP="00A0039C">
      <w:pPr>
        <w:pStyle w:val="ListParagraph"/>
        <w:numPr>
          <w:ilvl w:val="0"/>
          <w:numId w:val="15"/>
        </w:numPr>
        <w:spacing w:after="0" w:line="240" w:lineRule="auto"/>
        <w:jc w:val="both"/>
        <w:rPr>
          <w:rFonts w:ascii="Georgia" w:eastAsia="Times New Roman" w:hAnsi="Georgia" w:cs="Times New Roman"/>
        </w:rPr>
      </w:pPr>
      <w:r>
        <w:rPr>
          <w:rFonts w:ascii="Georgia" w:eastAsia="Times New Roman" w:hAnsi="Georgia" w:cs="Times New Roman"/>
          <w:b/>
        </w:rPr>
        <w:t xml:space="preserve">Constructive Criticism Process: </w:t>
      </w:r>
      <w:r>
        <w:rPr>
          <w:rFonts w:ascii="Georgia" w:eastAsia="Times New Roman" w:hAnsi="Georgia" w:cs="Times New Roman"/>
        </w:rPr>
        <w:t>LCD conversation model of giving criticism (Like, Concerns, Dislikes).</w:t>
      </w:r>
    </w:p>
    <w:p w:rsidR="00A0039C" w:rsidRPr="00754DFB" w:rsidRDefault="00461C3F" w:rsidP="00754DFB">
      <w:pPr>
        <w:pStyle w:val="ListParagraph"/>
        <w:numPr>
          <w:ilvl w:val="0"/>
          <w:numId w:val="15"/>
        </w:numPr>
        <w:spacing w:after="0" w:line="240" w:lineRule="auto"/>
        <w:jc w:val="both"/>
        <w:rPr>
          <w:rFonts w:ascii="Georgia" w:eastAsia="Times New Roman" w:hAnsi="Georgia" w:cs="Times New Roman"/>
        </w:rPr>
      </w:pPr>
      <w:r>
        <w:rPr>
          <w:rFonts w:ascii="Georgia" w:eastAsia="Times New Roman" w:hAnsi="Georgia" w:cs="Times New Roman"/>
          <w:b/>
        </w:rPr>
        <w:t>Goal Setting &amp; Retreat Tool Overview:</w:t>
      </w:r>
      <w:r>
        <w:rPr>
          <w:rFonts w:ascii="Georgia" w:eastAsia="Times New Roman" w:hAnsi="Georgia" w:cs="Times New Roman"/>
        </w:rPr>
        <w:t xml:space="preserve"> Review of the management tools that will be used for the retreat including S.M.A.R.T. goals, SWOT analysis, &amp; GROW model </w:t>
      </w:r>
      <w:r>
        <w:rPr>
          <w:rFonts w:ascii="Georgia" w:eastAsia="Times New Roman" w:hAnsi="Georgia" w:cs="Times New Roman"/>
          <w:i/>
        </w:rPr>
        <w:t>(see: Strategic Planning Handbook).</w:t>
      </w:r>
    </w:p>
    <w:p w:rsidR="00754DFB" w:rsidRPr="00754DFB" w:rsidRDefault="00754DFB" w:rsidP="00754DFB">
      <w:pPr>
        <w:pStyle w:val="ListParagraph"/>
        <w:spacing w:after="0" w:line="240" w:lineRule="auto"/>
        <w:jc w:val="both"/>
        <w:rPr>
          <w:rFonts w:ascii="Georgia" w:eastAsia="Times New Roman" w:hAnsi="Georgia" w:cs="Times New Roman"/>
        </w:rPr>
      </w:pPr>
    </w:p>
    <w:p w:rsidR="00DB0522" w:rsidRDefault="00DB0522" w:rsidP="000B6DC0">
      <w:pPr>
        <w:keepNext/>
        <w:spacing w:after="0" w:line="240" w:lineRule="auto"/>
        <w:outlineLvl w:val="0"/>
        <w:rPr>
          <w:rFonts w:ascii="Verdana" w:eastAsia="Times New Roman" w:hAnsi="Verdana" w:cs="Arial"/>
          <w:b/>
          <w:bCs/>
          <w:color w:val="800000"/>
          <w:kern w:val="32"/>
          <w:sz w:val="28"/>
          <w:szCs w:val="32"/>
        </w:rPr>
      </w:pPr>
      <w:bookmarkStart w:id="4" w:name="_Toc216852017"/>
      <w:bookmarkStart w:id="5" w:name="_Toc216852226"/>
    </w:p>
    <w:p w:rsidR="0014451D" w:rsidRPr="005C2142" w:rsidRDefault="0014451D" w:rsidP="000B6DC0">
      <w:pPr>
        <w:keepNext/>
        <w:spacing w:after="0" w:line="240" w:lineRule="auto"/>
        <w:outlineLvl w:val="0"/>
        <w:rPr>
          <w:rFonts w:ascii="Verdana" w:eastAsia="Times New Roman" w:hAnsi="Verdana" w:cs="Arial"/>
          <w:b/>
          <w:bCs/>
          <w:color w:val="800000"/>
          <w:kern w:val="32"/>
          <w:sz w:val="28"/>
          <w:szCs w:val="32"/>
        </w:rPr>
      </w:pPr>
      <w:r w:rsidRPr="005C2142">
        <w:rPr>
          <w:rFonts w:ascii="Verdana" w:eastAsia="Times New Roman" w:hAnsi="Verdana" w:cs="Arial"/>
          <w:b/>
          <w:bCs/>
          <w:color w:val="800000"/>
          <w:kern w:val="32"/>
          <w:sz w:val="28"/>
          <w:szCs w:val="32"/>
        </w:rPr>
        <w:t>Steps 2:</w:t>
      </w:r>
      <w:bookmarkEnd w:id="4"/>
      <w:bookmarkEnd w:id="5"/>
      <w:r w:rsidR="00461C3F">
        <w:rPr>
          <w:rFonts w:ascii="Verdana" w:eastAsia="Times New Roman" w:hAnsi="Verdana" w:cs="Arial"/>
          <w:b/>
          <w:bCs/>
          <w:color w:val="800000"/>
          <w:kern w:val="32"/>
          <w:sz w:val="28"/>
          <w:szCs w:val="32"/>
        </w:rPr>
        <w:t xml:space="preserve"> Transition Breakout</w:t>
      </w:r>
      <w:r w:rsidRPr="005C2142">
        <w:rPr>
          <w:rFonts w:ascii="Verdana" w:eastAsia="Times New Roman" w:hAnsi="Verdana" w:cs="Arial"/>
          <w:b/>
          <w:bCs/>
          <w:color w:val="800000"/>
          <w:kern w:val="32"/>
          <w:sz w:val="28"/>
          <w:szCs w:val="32"/>
        </w:rPr>
        <w:t xml:space="preserve"> </w:t>
      </w:r>
    </w:p>
    <w:p w:rsidR="000B6DC0" w:rsidRDefault="000B6DC0" w:rsidP="00AB4C27">
      <w:pPr>
        <w:spacing w:after="0" w:line="240" w:lineRule="auto"/>
        <w:jc w:val="both"/>
        <w:rPr>
          <w:rFonts w:ascii="Georgia" w:eastAsia="Times New Roman" w:hAnsi="Georgia" w:cs="Arial"/>
          <w:b/>
          <w:szCs w:val="24"/>
          <w:u w:val="single"/>
        </w:rPr>
      </w:pPr>
    </w:p>
    <w:p w:rsidR="0014451D" w:rsidRDefault="00461C3F" w:rsidP="0014451D">
      <w:pPr>
        <w:spacing w:after="0" w:line="240" w:lineRule="auto"/>
        <w:jc w:val="both"/>
        <w:rPr>
          <w:rFonts w:ascii="Georgia" w:eastAsia="Times New Roman" w:hAnsi="Georgia" w:cs="Arial"/>
          <w:szCs w:val="24"/>
        </w:rPr>
      </w:pPr>
      <w:r>
        <w:rPr>
          <w:rFonts w:ascii="Georgia" w:eastAsia="Times New Roman" w:hAnsi="Georgia" w:cs="Arial"/>
          <w:szCs w:val="24"/>
        </w:rPr>
        <w:t xml:space="preserve">Individual </w:t>
      </w:r>
      <w:r w:rsidRPr="006732B3">
        <w:rPr>
          <w:rFonts w:ascii="Georgia" w:eastAsia="Times New Roman" w:hAnsi="Georgia" w:cs="Arial"/>
          <w:szCs w:val="24"/>
        </w:rPr>
        <w:t>incoming</w:t>
      </w:r>
      <w:r w:rsidR="00E025D3" w:rsidRPr="006732B3">
        <w:rPr>
          <w:rFonts w:ascii="Georgia" w:eastAsia="Times New Roman" w:hAnsi="Georgia" w:cs="Arial"/>
          <w:szCs w:val="24"/>
        </w:rPr>
        <w:t xml:space="preserve"> officers</w:t>
      </w:r>
      <w:r w:rsidRPr="006732B3">
        <w:rPr>
          <w:rFonts w:ascii="Georgia" w:eastAsia="Times New Roman" w:hAnsi="Georgia" w:cs="Arial"/>
          <w:szCs w:val="24"/>
        </w:rPr>
        <w:t>, outgoing</w:t>
      </w:r>
      <w:r w:rsidR="00E025D3" w:rsidRPr="006732B3">
        <w:rPr>
          <w:rFonts w:ascii="Georgia" w:eastAsia="Times New Roman" w:hAnsi="Georgia" w:cs="Arial"/>
          <w:szCs w:val="24"/>
        </w:rPr>
        <w:t xml:space="preserve"> officers</w:t>
      </w:r>
      <w:r>
        <w:rPr>
          <w:rFonts w:ascii="Georgia" w:eastAsia="Times New Roman" w:hAnsi="Georgia" w:cs="Arial"/>
          <w:szCs w:val="24"/>
        </w:rPr>
        <w:t xml:space="preserve"> and advisors should br</w:t>
      </w:r>
      <w:r w:rsidR="004E75FB">
        <w:rPr>
          <w:rFonts w:ascii="Georgia" w:eastAsia="Times New Roman" w:hAnsi="Georgia" w:cs="Arial"/>
          <w:szCs w:val="24"/>
        </w:rPr>
        <w:t>eak-out and discuss the agenda below</w:t>
      </w:r>
      <w:r>
        <w:rPr>
          <w:rFonts w:ascii="Georgia" w:eastAsia="Times New Roman" w:hAnsi="Georgia" w:cs="Arial"/>
          <w:szCs w:val="24"/>
        </w:rPr>
        <w:t>. Information &amp; materials should be transferred, successes and failures discussed, and notes taken so that a general assessment of chapter progress can be completed following the breakout.</w:t>
      </w:r>
    </w:p>
    <w:p w:rsidR="00461C3F" w:rsidRPr="004E75FB" w:rsidRDefault="00932C98" w:rsidP="00461C3F">
      <w:pPr>
        <w:pStyle w:val="ListParagraph"/>
        <w:numPr>
          <w:ilvl w:val="0"/>
          <w:numId w:val="18"/>
        </w:numPr>
        <w:spacing w:after="0" w:line="240" w:lineRule="auto"/>
        <w:jc w:val="both"/>
        <w:rPr>
          <w:rFonts w:ascii="Georgia" w:eastAsia="Times New Roman" w:hAnsi="Georgia" w:cs="Arial"/>
          <w:b/>
          <w:szCs w:val="24"/>
        </w:rPr>
      </w:pPr>
      <w:r w:rsidRPr="004E75FB">
        <w:rPr>
          <w:rFonts w:ascii="Georgia" w:eastAsia="Times New Roman" w:hAnsi="Georgia" w:cs="Arial"/>
          <w:b/>
          <w:szCs w:val="24"/>
        </w:rPr>
        <w:t>Outgoing officer:</w:t>
      </w:r>
    </w:p>
    <w:p w:rsidR="004E75FB" w:rsidRDefault="004E75FB" w:rsidP="00932C98">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Description of position (daily, weekly, quarterly, semesterly tasks)</w:t>
      </w:r>
    </w:p>
    <w:p w:rsidR="004E75FB" w:rsidRPr="004E75FB" w:rsidRDefault="00932C98" w:rsidP="004E75FB">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Transfer &amp; explanation of resources</w:t>
      </w:r>
    </w:p>
    <w:p w:rsidR="00932C98" w:rsidRDefault="00932C98" w:rsidP="00932C98">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What went well, what didn’t go well, what needs to change?</w:t>
      </w:r>
    </w:p>
    <w:p w:rsidR="00932C98" w:rsidRDefault="00932C98" w:rsidP="00932C98">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View of the next year</w:t>
      </w:r>
    </w:p>
    <w:p w:rsidR="00932C98" w:rsidRPr="004E75FB" w:rsidRDefault="00932C98" w:rsidP="00932C98">
      <w:pPr>
        <w:pStyle w:val="ListParagraph"/>
        <w:numPr>
          <w:ilvl w:val="0"/>
          <w:numId w:val="18"/>
        </w:numPr>
        <w:spacing w:after="0" w:line="240" w:lineRule="auto"/>
        <w:jc w:val="both"/>
        <w:rPr>
          <w:rFonts w:ascii="Georgia" w:eastAsia="Times New Roman" w:hAnsi="Georgia" w:cs="Arial"/>
          <w:b/>
          <w:szCs w:val="24"/>
        </w:rPr>
      </w:pPr>
      <w:r w:rsidRPr="004E75FB">
        <w:rPr>
          <w:rFonts w:ascii="Georgia" w:eastAsia="Times New Roman" w:hAnsi="Georgia" w:cs="Arial"/>
          <w:b/>
          <w:szCs w:val="24"/>
        </w:rPr>
        <w:t>Incoming officer:</w:t>
      </w:r>
    </w:p>
    <w:p w:rsidR="00932C98" w:rsidRDefault="00932C98" w:rsidP="00932C98">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What went well, what didn’t go well, what needs to change?</w:t>
      </w:r>
    </w:p>
    <w:p w:rsidR="00932C98" w:rsidRDefault="00932C98" w:rsidP="00932C98">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Questions for outgoing officer</w:t>
      </w:r>
    </w:p>
    <w:p w:rsidR="00932C98" w:rsidRDefault="00932C98" w:rsidP="00932C98">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View of the next year</w:t>
      </w:r>
    </w:p>
    <w:p w:rsidR="00932C98" w:rsidRPr="004E75FB" w:rsidRDefault="00932C98" w:rsidP="00932C98">
      <w:pPr>
        <w:pStyle w:val="ListParagraph"/>
        <w:numPr>
          <w:ilvl w:val="0"/>
          <w:numId w:val="18"/>
        </w:numPr>
        <w:spacing w:after="0" w:line="240" w:lineRule="auto"/>
        <w:jc w:val="both"/>
        <w:rPr>
          <w:rFonts w:ascii="Georgia" w:eastAsia="Times New Roman" w:hAnsi="Georgia" w:cs="Arial"/>
          <w:b/>
          <w:szCs w:val="24"/>
        </w:rPr>
      </w:pPr>
      <w:r w:rsidRPr="004E75FB">
        <w:rPr>
          <w:rFonts w:ascii="Georgia" w:eastAsia="Times New Roman" w:hAnsi="Georgia" w:cs="Arial"/>
          <w:b/>
          <w:szCs w:val="24"/>
        </w:rPr>
        <w:t>Outgoing/Incoming/Advisor</w:t>
      </w:r>
      <w:r w:rsidR="004E75FB">
        <w:rPr>
          <w:rFonts w:ascii="Georgia" w:eastAsia="Times New Roman" w:hAnsi="Georgia" w:cs="Arial"/>
          <w:b/>
          <w:szCs w:val="24"/>
        </w:rPr>
        <w:t>:</w:t>
      </w:r>
    </w:p>
    <w:p w:rsidR="00461C3F" w:rsidRDefault="001E6244" w:rsidP="0014451D">
      <w:pPr>
        <w:pStyle w:val="ListParagraph"/>
        <w:numPr>
          <w:ilvl w:val="1"/>
          <w:numId w:val="18"/>
        </w:numPr>
        <w:spacing w:after="0" w:line="240" w:lineRule="auto"/>
        <w:jc w:val="both"/>
        <w:rPr>
          <w:rFonts w:ascii="Georgia" w:eastAsia="Times New Roman" w:hAnsi="Georgia" w:cs="Arial"/>
          <w:szCs w:val="24"/>
        </w:rPr>
      </w:pPr>
      <w:r>
        <w:rPr>
          <w:rFonts w:ascii="Georgia" w:eastAsia="Times New Roman" w:hAnsi="Georgia" w:cs="Arial"/>
          <w:szCs w:val="24"/>
        </w:rPr>
        <w:t>Goal setting for officer position. (SMART, GROW)</w:t>
      </w:r>
    </w:p>
    <w:p w:rsidR="00754DFB" w:rsidRPr="00754DFB" w:rsidRDefault="00754DFB" w:rsidP="00754DFB">
      <w:pPr>
        <w:spacing w:after="0" w:line="240" w:lineRule="auto"/>
        <w:jc w:val="both"/>
        <w:rPr>
          <w:rFonts w:ascii="Georgia" w:eastAsia="Times New Roman" w:hAnsi="Georgia" w:cs="Arial"/>
          <w:szCs w:val="24"/>
        </w:rPr>
      </w:pPr>
    </w:p>
    <w:p w:rsidR="00DB0522" w:rsidRDefault="00DB0522" w:rsidP="0014451D">
      <w:pPr>
        <w:keepNext/>
        <w:spacing w:after="240" w:line="240" w:lineRule="auto"/>
        <w:outlineLvl w:val="0"/>
        <w:rPr>
          <w:rFonts w:ascii="Verdana" w:eastAsia="Times New Roman" w:hAnsi="Verdana" w:cs="Arial"/>
          <w:b/>
          <w:bCs/>
          <w:color w:val="800000"/>
          <w:kern w:val="32"/>
          <w:sz w:val="28"/>
          <w:szCs w:val="32"/>
        </w:rPr>
      </w:pPr>
      <w:bookmarkStart w:id="6" w:name="_Toc216852018"/>
      <w:bookmarkStart w:id="7" w:name="_Toc216852227"/>
    </w:p>
    <w:p w:rsidR="0014451D" w:rsidRPr="005C2142" w:rsidRDefault="0014451D" w:rsidP="0014451D">
      <w:pPr>
        <w:keepNext/>
        <w:spacing w:after="240" w:line="240" w:lineRule="auto"/>
        <w:outlineLvl w:val="0"/>
        <w:rPr>
          <w:rFonts w:ascii="Verdana" w:eastAsia="Times New Roman" w:hAnsi="Verdana" w:cs="Arial"/>
          <w:b/>
          <w:bCs/>
          <w:color w:val="800000"/>
          <w:kern w:val="32"/>
          <w:sz w:val="28"/>
          <w:szCs w:val="32"/>
        </w:rPr>
      </w:pPr>
      <w:bookmarkStart w:id="8" w:name="_GoBack"/>
      <w:bookmarkEnd w:id="8"/>
      <w:r w:rsidRPr="008B20E3">
        <w:rPr>
          <w:rFonts w:ascii="Verdana" w:eastAsia="Times New Roman" w:hAnsi="Verdana" w:cs="Arial"/>
          <w:b/>
          <w:bCs/>
          <w:color w:val="800000"/>
          <w:kern w:val="32"/>
          <w:sz w:val="28"/>
          <w:szCs w:val="32"/>
        </w:rPr>
        <w:t>Step 3</w:t>
      </w:r>
      <w:r w:rsidRPr="005C2142">
        <w:rPr>
          <w:rFonts w:ascii="Verdana" w:eastAsia="Times New Roman" w:hAnsi="Verdana" w:cs="Arial"/>
          <w:b/>
          <w:bCs/>
          <w:color w:val="800000"/>
          <w:kern w:val="32"/>
          <w:sz w:val="28"/>
          <w:szCs w:val="32"/>
        </w:rPr>
        <w:t>:  Goal Setting</w:t>
      </w:r>
      <w:bookmarkEnd w:id="6"/>
      <w:bookmarkEnd w:id="7"/>
      <w:r w:rsidR="00761432">
        <w:rPr>
          <w:rFonts w:ascii="Verdana" w:eastAsia="Times New Roman" w:hAnsi="Verdana" w:cs="Arial"/>
          <w:b/>
          <w:bCs/>
          <w:color w:val="800000"/>
          <w:kern w:val="32"/>
          <w:sz w:val="28"/>
          <w:szCs w:val="32"/>
        </w:rPr>
        <w:t xml:space="preserve"> (Evaluation</w:t>
      </w:r>
      <w:r w:rsidR="00AA6BFD" w:rsidRPr="008B20E3">
        <w:rPr>
          <w:rFonts w:ascii="Verdana" w:eastAsia="Times New Roman" w:hAnsi="Verdana" w:cs="Arial"/>
          <w:b/>
          <w:bCs/>
          <w:color w:val="800000"/>
          <w:kern w:val="32"/>
          <w:sz w:val="28"/>
          <w:szCs w:val="32"/>
        </w:rPr>
        <w:t>)</w:t>
      </w:r>
      <w:r w:rsidR="00761432">
        <w:rPr>
          <w:rFonts w:ascii="Verdana" w:eastAsia="Times New Roman" w:hAnsi="Verdana" w:cs="Arial"/>
          <w:b/>
          <w:bCs/>
          <w:color w:val="800000"/>
          <w:kern w:val="32"/>
          <w:sz w:val="28"/>
          <w:szCs w:val="32"/>
        </w:rPr>
        <w:t xml:space="preserve"> / Chapter Calendar</w:t>
      </w:r>
    </w:p>
    <w:p w:rsidR="00761432" w:rsidRDefault="00761432">
      <w:pPr>
        <w:rPr>
          <w:rFonts w:ascii="Georgia" w:hAnsi="Georgia"/>
        </w:rPr>
      </w:pPr>
      <w:r>
        <w:rPr>
          <w:rFonts w:ascii="Georgia" w:hAnsi="Georgia"/>
        </w:rPr>
        <w:t>At this point, all meeting participants should come back together. If the chapter does annual goal setting at the beginning of the academic year</w:t>
      </w:r>
      <w:r w:rsidR="004E75FB">
        <w:rPr>
          <w:rFonts w:ascii="Georgia" w:hAnsi="Georgia"/>
        </w:rPr>
        <w:t xml:space="preserve"> (and this is a midyear transition)</w:t>
      </w:r>
      <w:r>
        <w:rPr>
          <w:rFonts w:ascii="Georgia" w:hAnsi="Georgia"/>
        </w:rPr>
        <w:t>, then an evaluation/assessment of goals should be conducted. If no goals have been set for the year, please facilitate goal setting. At this time, a chapter calendar should also be developed with major events &amp; meetings for the semester.</w:t>
      </w:r>
    </w:p>
    <w:p w:rsidR="00761432" w:rsidRPr="00761432" w:rsidRDefault="00761432">
      <w:pPr>
        <w:rPr>
          <w:rFonts w:ascii="Georgia" w:hAnsi="Georgia"/>
        </w:rPr>
      </w:pPr>
      <w:r>
        <w:rPr>
          <w:rFonts w:ascii="Georgia" w:hAnsi="Georgia"/>
          <w:b/>
        </w:rPr>
        <w:lastRenderedPageBreak/>
        <w:t xml:space="preserve">Resources: </w:t>
      </w:r>
      <w:r>
        <w:rPr>
          <w:rFonts w:ascii="Georgia" w:hAnsi="Georgia"/>
        </w:rPr>
        <w:t>AAB Facilitate Retreat &amp; Strategic Planning Handbook</w:t>
      </w:r>
    </w:p>
    <w:p w:rsidR="0025108E" w:rsidRDefault="005B7260" w:rsidP="0025108E">
      <w:pPr>
        <w:rPr>
          <w:rFonts w:ascii="Georgia" w:eastAsia="Times New Roman" w:hAnsi="Georgia" w:cs="Arial"/>
          <w:b/>
          <w:bCs/>
          <w:kern w:val="32"/>
          <w:sz w:val="24"/>
          <w:szCs w:val="32"/>
        </w:rPr>
      </w:pPr>
      <w:r w:rsidRPr="00F2765E">
        <w:rPr>
          <w:rFonts w:ascii="Georgia" w:eastAsia="Times New Roman" w:hAnsi="Georgia" w:cs="Arial"/>
          <w:b/>
          <w:bCs/>
          <w:kern w:val="32"/>
          <w:sz w:val="24"/>
          <w:szCs w:val="32"/>
        </w:rPr>
        <w:t>Define a few high-level focus areas for the semester</w:t>
      </w:r>
    </w:p>
    <w:p w:rsidR="00640DCC" w:rsidRPr="0025108E" w:rsidRDefault="00640DCC" w:rsidP="0025108E">
      <w:pPr>
        <w:rPr>
          <w:rFonts w:ascii="Georgia" w:eastAsia="Times New Roman" w:hAnsi="Georgia" w:cs="Arial"/>
          <w:b/>
          <w:bCs/>
          <w:kern w:val="32"/>
          <w:sz w:val="24"/>
          <w:szCs w:val="32"/>
        </w:rPr>
      </w:pPr>
      <w:r>
        <w:rPr>
          <w:rFonts w:ascii="Georgia" w:eastAsia="Times New Roman" w:hAnsi="Georgia" w:cs="Arial"/>
          <w:b/>
          <w:bCs/>
          <w:kern w:val="32"/>
          <w:sz w:val="20"/>
          <w:szCs w:val="32"/>
        </w:rPr>
        <w:t>*</w:t>
      </w:r>
      <w:r>
        <w:rPr>
          <w:rFonts w:ascii="Georgia" w:eastAsia="Times New Roman" w:hAnsi="Georgia" w:cs="Arial"/>
          <w:bCs/>
          <w:kern w:val="32"/>
          <w:sz w:val="20"/>
          <w:szCs w:val="32"/>
        </w:rPr>
        <w:t xml:space="preserve">High-level focus areas are applicable to all areas of chapter operations- example: </w:t>
      </w:r>
      <w:r w:rsidR="00ED2FF2">
        <w:rPr>
          <w:rFonts w:ascii="Georgia" w:eastAsia="Times New Roman" w:hAnsi="Georgia" w:cs="Arial"/>
          <w:bCs/>
          <w:i/>
          <w:kern w:val="32"/>
          <w:sz w:val="20"/>
          <w:szCs w:val="32"/>
        </w:rPr>
        <w:t>accountability, engagement, organizatio</w:t>
      </w:r>
      <w:r>
        <w:rPr>
          <w:rFonts w:ascii="Georgia" w:eastAsia="Times New Roman" w:hAnsi="Georgia" w:cs="Arial"/>
          <w:bCs/>
          <w:i/>
          <w:kern w:val="32"/>
          <w:sz w:val="20"/>
          <w:szCs w:val="32"/>
        </w:rPr>
        <w:t>n</w:t>
      </w:r>
      <w:r w:rsidR="00694C75">
        <w:rPr>
          <w:rFonts w:ascii="Georgia" w:eastAsia="Times New Roman" w:hAnsi="Georgia" w:cs="Arial"/>
          <w:bCs/>
          <w:i/>
          <w:kern w:val="32"/>
          <w:sz w:val="20"/>
          <w:szCs w:val="32"/>
        </w:rPr>
        <w:t xml:space="preserve">. </w:t>
      </w:r>
      <w:r w:rsidR="00694C75" w:rsidRPr="00694C75">
        <w:rPr>
          <w:rFonts w:ascii="Georgia" w:hAnsi="Georgia" w:cs="Arial"/>
          <w:bCs/>
          <w:kern w:val="32"/>
          <w:sz w:val="20"/>
          <w:szCs w:val="20"/>
        </w:rPr>
        <w:t>What are your three overarching priorities for the semester?</w:t>
      </w:r>
      <w:r>
        <w:rPr>
          <w:rFonts w:ascii="Georgia" w:eastAsia="Times New Roman" w:hAnsi="Georgia" w:cs="Arial"/>
          <w:bCs/>
          <w:i/>
          <w:kern w:val="32"/>
          <w:sz w:val="20"/>
          <w:szCs w:val="32"/>
        </w:rPr>
        <w:t xml:space="preserve"> </w:t>
      </w:r>
    </w:p>
    <w:p w:rsidR="00F2765E" w:rsidRDefault="00F2765E" w:rsidP="00F2765E">
      <w:pPr>
        <w:keepNext/>
        <w:spacing w:after="120" w:line="240" w:lineRule="auto"/>
        <w:outlineLvl w:val="0"/>
        <w:rPr>
          <w:rFonts w:ascii="Georgia" w:eastAsia="Times New Roman" w:hAnsi="Georgia" w:cs="Arial"/>
          <w:b/>
          <w:bCs/>
          <w:kern w:val="32"/>
          <w:sz w:val="24"/>
          <w:szCs w:val="32"/>
        </w:rPr>
      </w:pPr>
      <w:r>
        <w:rPr>
          <w:rFonts w:ascii="Georgia" w:eastAsia="Times New Roman" w:hAnsi="Georgia" w:cs="Arial"/>
          <w:b/>
          <w:bCs/>
          <w:kern w:val="32"/>
          <w:sz w:val="24"/>
          <w:szCs w:val="32"/>
        </w:rPr>
        <w:t>-##</w:t>
      </w:r>
    </w:p>
    <w:p w:rsidR="00F2765E" w:rsidRDefault="00F2765E" w:rsidP="00F2765E">
      <w:pPr>
        <w:keepNext/>
        <w:spacing w:after="120" w:line="240" w:lineRule="auto"/>
        <w:outlineLvl w:val="0"/>
        <w:rPr>
          <w:rFonts w:ascii="Georgia" w:eastAsia="Times New Roman" w:hAnsi="Georgia" w:cs="Arial"/>
          <w:b/>
          <w:bCs/>
          <w:kern w:val="32"/>
          <w:sz w:val="24"/>
          <w:szCs w:val="32"/>
        </w:rPr>
      </w:pPr>
      <w:r>
        <w:rPr>
          <w:rFonts w:ascii="Georgia" w:eastAsia="Times New Roman" w:hAnsi="Georgia" w:cs="Arial"/>
          <w:b/>
          <w:bCs/>
          <w:kern w:val="32"/>
          <w:sz w:val="24"/>
          <w:szCs w:val="32"/>
        </w:rPr>
        <w:t>-##</w:t>
      </w:r>
    </w:p>
    <w:p w:rsidR="00754DFB" w:rsidRPr="006732B3" w:rsidRDefault="000B6DC0" w:rsidP="00754DFB">
      <w:pPr>
        <w:keepNext/>
        <w:spacing w:after="120" w:line="240" w:lineRule="auto"/>
        <w:outlineLvl w:val="0"/>
        <w:rPr>
          <w:rFonts w:ascii="Georgia" w:eastAsia="Times New Roman" w:hAnsi="Georgia" w:cs="Arial"/>
          <w:b/>
          <w:bCs/>
          <w:kern w:val="32"/>
          <w:sz w:val="24"/>
          <w:szCs w:val="32"/>
        </w:rPr>
      </w:pPr>
      <w:r>
        <w:rPr>
          <w:rFonts w:ascii="Georgia" w:eastAsia="Times New Roman" w:hAnsi="Georgia" w:cs="Arial"/>
          <w:b/>
          <w:bCs/>
          <w:kern w:val="32"/>
          <w:sz w:val="24"/>
          <w:szCs w:val="32"/>
        </w:rPr>
        <w:t>-##</w:t>
      </w:r>
    </w:p>
    <w:p w:rsidR="00761432" w:rsidRPr="00761432" w:rsidRDefault="00761432" w:rsidP="00F2765E">
      <w:pPr>
        <w:rPr>
          <w:rFonts w:ascii="Georgia" w:hAnsi="Georgia"/>
          <w:i/>
          <w:sz w:val="24"/>
        </w:rPr>
      </w:pPr>
      <w:r w:rsidRPr="00761432">
        <w:rPr>
          <w:rFonts w:ascii="Georgia" w:hAnsi="Georgia"/>
          <w:b/>
          <w:i/>
          <w:sz w:val="24"/>
        </w:rPr>
        <w:t>*</w:t>
      </w:r>
      <w:r w:rsidRPr="00761432">
        <w:rPr>
          <w:rFonts w:ascii="Georgia" w:hAnsi="Georgia"/>
          <w:i/>
          <w:sz w:val="24"/>
        </w:rPr>
        <w:t xml:space="preserve">All advising, transition and goal setting resources </w:t>
      </w:r>
      <w:hyperlink r:id="rId9" w:history="1">
        <w:r w:rsidRPr="00761432">
          <w:rPr>
            <w:rStyle w:val="Hyperlink"/>
            <w:rFonts w:ascii="Georgia" w:hAnsi="Georgia"/>
            <w:i/>
            <w:sz w:val="24"/>
          </w:rPr>
          <w:t>can be found here</w:t>
        </w:r>
      </w:hyperlink>
      <w:r w:rsidRPr="00761432">
        <w:rPr>
          <w:rFonts w:ascii="Georgia" w:hAnsi="Georgia"/>
          <w:i/>
          <w:sz w:val="24"/>
        </w:rPr>
        <w:t>.</w:t>
      </w:r>
    </w:p>
    <w:sectPr w:rsidR="00761432" w:rsidRPr="00761432" w:rsidSect="00005EA1">
      <w:headerReference w:type="default" r:id="rId10"/>
      <w:footerReference w:type="even" r:id="rId11"/>
      <w:footerReference w:type="default" r:id="rId12"/>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CE" w:rsidRDefault="00F177CE" w:rsidP="002F5F8F">
      <w:pPr>
        <w:spacing w:after="0" w:line="240" w:lineRule="auto"/>
      </w:pPr>
      <w:r>
        <w:separator/>
      </w:r>
    </w:p>
  </w:endnote>
  <w:endnote w:type="continuationSeparator" w:id="0">
    <w:p w:rsidR="00F177CE" w:rsidRDefault="00F177CE" w:rsidP="002F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A1" w:rsidRDefault="00005EA1" w:rsidP="00005EA1">
    <w:pPr>
      <w:pStyle w:val="Footer"/>
    </w:pPr>
    <w:r w:rsidRPr="00186E07">
      <w:rPr>
        <w:rFonts w:ascii="Arial" w:eastAsia="Times New Roman" w:hAnsi="Arial" w:cs="Arial"/>
        <w:color w:val="999999"/>
        <w:sz w:val="16"/>
        <w:szCs w:val="16"/>
      </w:rPr>
      <w:t>The above is intended to provide the chapter and volunteers with general information and suggestions for improvement.  It is not a directive and is not intended to direct the chapter or volunteer in any manner.  A chapter or volunteer is not required to use or implement this information or suggestions.  The decision on whether or how to use this information is solely that of the chapter and volunteer</w:t>
    </w:r>
  </w:p>
  <w:p w:rsidR="00005EA1" w:rsidRDefault="00005EA1">
    <w:pPr>
      <w:pStyle w:val="Footer"/>
    </w:pPr>
  </w:p>
  <w:p w:rsidR="00005EA1" w:rsidRDefault="00005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8F" w:rsidRDefault="000B6DC0">
    <w:pPr>
      <w:pStyle w:val="Footer"/>
    </w:pPr>
    <w:r w:rsidRPr="00186E07">
      <w:rPr>
        <w:rFonts w:ascii="Arial" w:eastAsia="Times New Roman" w:hAnsi="Arial" w:cs="Arial"/>
        <w:color w:val="999999"/>
        <w:sz w:val="16"/>
        <w:szCs w:val="16"/>
      </w:rPr>
      <w:t>The above is intended to provide the chapter and volunteers with general information and suggestions for improvement.  It is not a directive and is not intended to direct the chapter or volunteer in any manner.  A chapter or volunteer is not required to use or implement this information or suggestions.  The decision on whether or how to use this information is solely that of the chapter and volunteer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CE" w:rsidRDefault="00F177CE" w:rsidP="002F5F8F">
      <w:pPr>
        <w:spacing w:after="0" w:line="240" w:lineRule="auto"/>
      </w:pPr>
      <w:r>
        <w:separator/>
      </w:r>
    </w:p>
  </w:footnote>
  <w:footnote w:type="continuationSeparator" w:id="0">
    <w:p w:rsidR="00F177CE" w:rsidRDefault="00F177CE" w:rsidP="002F5F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2" w:rsidRDefault="00DB0522" w:rsidP="00AB08EE">
    <w:pPr>
      <w:pStyle w:val="Header"/>
      <w:tabs>
        <w:tab w:val="left" w:pos="6900"/>
      </w:tabs>
    </w:pPr>
    <w:r>
      <w:t xml:space="preserve">           </w:t>
    </w:r>
    <w:r w:rsidRPr="00DB0522">
      <w:drawing>
        <wp:inline distT="0" distB="0" distL="0" distR="0" wp14:anchorId="2C60D794" wp14:editId="1A3B0A8E">
          <wp:extent cx="5072041" cy="6614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appa-Alpha_CoatOfArms_RGB.png"/>
                  <pic:cNvPicPr/>
                </pic:nvPicPr>
                <pic:blipFill>
                  <a:blip r:embed="rId1">
                    <a:extLst>
                      <a:ext uri="{28A0092B-C50C-407E-A947-70E740481C1C}">
                        <a14:useLocalDpi xmlns:a14="http://schemas.microsoft.com/office/drawing/2010/main" val="0"/>
                      </a:ext>
                    </a:extLst>
                  </a:blip>
                  <a:stretch>
                    <a:fillRect/>
                  </a:stretch>
                </pic:blipFill>
                <pic:spPr>
                  <a:xfrm>
                    <a:off x="0" y="0"/>
                    <a:ext cx="5072041" cy="661438"/>
                  </a:xfrm>
                  <a:prstGeom prst="rect">
                    <a:avLst/>
                  </a:prstGeom>
                </pic:spPr>
              </pic:pic>
            </a:graphicData>
          </a:graphic>
        </wp:inline>
      </w:drawing>
    </w:r>
  </w:p>
  <w:p w:rsidR="002F5F8F" w:rsidRDefault="00AB08EE" w:rsidP="00AB08EE">
    <w:pPr>
      <w:pStyle w:val="Header"/>
      <w:tabs>
        <w:tab w:val="left" w:pos="6900"/>
      </w:tabs>
    </w:pPr>
    <w:r>
      <w:tab/>
    </w:r>
    <w:r>
      <w:tab/>
    </w:r>
    <w:r>
      <w:tab/>
    </w:r>
    <w:r w:rsidR="000B6DC0">
      <w:t xml:space="preserve"> </w:t>
    </w:r>
  </w:p>
  <w:p w:rsidR="002F5F8F" w:rsidRDefault="002F5F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B29"/>
    <w:multiLevelType w:val="hybridMultilevel"/>
    <w:tmpl w:val="3F04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C1F91"/>
    <w:multiLevelType w:val="hybridMultilevel"/>
    <w:tmpl w:val="711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0427E"/>
    <w:multiLevelType w:val="hybridMultilevel"/>
    <w:tmpl w:val="4CB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7E39"/>
    <w:multiLevelType w:val="hybridMultilevel"/>
    <w:tmpl w:val="30BAADF0"/>
    <w:lvl w:ilvl="0" w:tplc="DF765880">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834B1"/>
    <w:multiLevelType w:val="hybridMultilevel"/>
    <w:tmpl w:val="726280B4"/>
    <w:lvl w:ilvl="0" w:tplc="0A048B64">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2212"/>
    <w:multiLevelType w:val="hybridMultilevel"/>
    <w:tmpl w:val="747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E3E54"/>
    <w:multiLevelType w:val="hybridMultilevel"/>
    <w:tmpl w:val="C878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852CB"/>
    <w:multiLevelType w:val="hybridMultilevel"/>
    <w:tmpl w:val="FB8819CE"/>
    <w:lvl w:ilvl="0" w:tplc="E38CEC88">
      <w:start w:val="20"/>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8D7CBB"/>
    <w:multiLevelType w:val="hybridMultilevel"/>
    <w:tmpl w:val="C84EE3EC"/>
    <w:lvl w:ilvl="0" w:tplc="3E746AD4">
      <w:start w:val="1"/>
      <w:numFmt w:val="bullet"/>
      <w:lvlText w:val="-"/>
      <w:lvlJc w:val="left"/>
      <w:pPr>
        <w:ind w:left="270" w:hanging="360"/>
      </w:pPr>
      <w:rPr>
        <w:rFonts w:ascii="Georgia" w:eastAsiaTheme="minorHAnsi" w:hAnsi="Georgia"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4C83799C"/>
    <w:multiLevelType w:val="hybridMultilevel"/>
    <w:tmpl w:val="5EA2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43609"/>
    <w:multiLevelType w:val="hybridMultilevel"/>
    <w:tmpl w:val="53C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A25B4"/>
    <w:multiLevelType w:val="hybridMultilevel"/>
    <w:tmpl w:val="9CDAEF42"/>
    <w:lvl w:ilvl="0" w:tplc="E38CEC88">
      <w:start w:val="20"/>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05538"/>
    <w:multiLevelType w:val="hybridMultilevel"/>
    <w:tmpl w:val="0BF05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17E2E"/>
    <w:multiLevelType w:val="hybridMultilevel"/>
    <w:tmpl w:val="F35234F4"/>
    <w:lvl w:ilvl="0" w:tplc="0A048B64">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011E8"/>
    <w:multiLevelType w:val="hybridMultilevel"/>
    <w:tmpl w:val="EA76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13B8A"/>
    <w:multiLevelType w:val="hybridMultilevel"/>
    <w:tmpl w:val="301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D2828"/>
    <w:multiLevelType w:val="hybridMultilevel"/>
    <w:tmpl w:val="78BE6FD8"/>
    <w:lvl w:ilvl="0" w:tplc="E38CEC88">
      <w:start w:val="20"/>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15D1C"/>
    <w:multiLevelType w:val="hybridMultilevel"/>
    <w:tmpl w:val="D38E849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4"/>
  </w:num>
  <w:num w:numId="4">
    <w:abstractNumId w:val="12"/>
  </w:num>
  <w:num w:numId="5">
    <w:abstractNumId w:val="11"/>
  </w:num>
  <w:num w:numId="6">
    <w:abstractNumId w:val="15"/>
  </w:num>
  <w:num w:numId="7">
    <w:abstractNumId w:val="0"/>
  </w:num>
  <w:num w:numId="8">
    <w:abstractNumId w:val="14"/>
  </w:num>
  <w:num w:numId="9">
    <w:abstractNumId w:val="16"/>
  </w:num>
  <w:num w:numId="10">
    <w:abstractNumId w:val="7"/>
  </w:num>
  <w:num w:numId="11">
    <w:abstractNumId w:val="2"/>
  </w:num>
  <w:num w:numId="12">
    <w:abstractNumId w:val="3"/>
  </w:num>
  <w:num w:numId="13">
    <w:abstractNumId w:val="6"/>
  </w:num>
  <w:num w:numId="14">
    <w:abstractNumId w:val="8"/>
  </w:num>
  <w:num w:numId="15">
    <w:abstractNumId w:val="9"/>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1D"/>
    <w:rsid w:val="00005EA1"/>
    <w:rsid w:val="000B09E1"/>
    <w:rsid w:val="000B6DC0"/>
    <w:rsid w:val="0014451D"/>
    <w:rsid w:val="00180844"/>
    <w:rsid w:val="001E6244"/>
    <w:rsid w:val="0025108E"/>
    <w:rsid w:val="00281729"/>
    <w:rsid w:val="002C28FE"/>
    <w:rsid w:val="002F5F8F"/>
    <w:rsid w:val="003563A8"/>
    <w:rsid w:val="00461C3F"/>
    <w:rsid w:val="0047175F"/>
    <w:rsid w:val="00481365"/>
    <w:rsid w:val="00483FBC"/>
    <w:rsid w:val="004843F7"/>
    <w:rsid w:val="004E75FB"/>
    <w:rsid w:val="0053417C"/>
    <w:rsid w:val="005B7260"/>
    <w:rsid w:val="00640DCC"/>
    <w:rsid w:val="00662963"/>
    <w:rsid w:val="00663665"/>
    <w:rsid w:val="006732B3"/>
    <w:rsid w:val="00694C75"/>
    <w:rsid w:val="00754DFB"/>
    <w:rsid w:val="00761432"/>
    <w:rsid w:val="007770D7"/>
    <w:rsid w:val="007A0DE1"/>
    <w:rsid w:val="00817883"/>
    <w:rsid w:val="0088669B"/>
    <w:rsid w:val="008B20E3"/>
    <w:rsid w:val="00932C98"/>
    <w:rsid w:val="009D64DD"/>
    <w:rsid w:val="00A0039C"/>
    <w:rsid w:val="00AA6BFD"/>
    <w:rsid w:val="00AB08EE"/>
    <w:rsid w:val="00AB4C27"/>
    <w:rsid w:val="00B3093E"/>
    <w:rsid w:val="00B41BA0"/>
    <w:rsid w:val="00BB73CE"/>
    <w:rsid w:val="00D41E4F"/>
    <w:rsid w:val="00D66CCF"/>
    <w:rsid w:val="00D829E5"/>
    <w:rsid w:val="00D96A56"/>
    <w:rsid w:val="00DA10BD"/>
    <w:rsid w:val="00DB0522"/>
    <w:rsid w:val="00E025D3"/>
    <w:rsid w:val="00E32931"/>
    <w:rsid w:val="00ED2FF2"/>
    <w:rsid w:val="00EE6DFD"/>
    <w:rsid w:val="00F177CE"/>
    <w:rsid w:val="00F2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E1"/>
    <w:pPr>
      <w:ind w:left="720"/>
      <w:contextualSpacing/>
    </w:pPr>
  </w:style>
  <w:style w:type="paragraph" w:styleId="BalloonText">
    <w:name w:val="Balloon Text"/>
    <w:basedOn w:val="Normal"/>
    <w:link w:val="BalloonTextChar"/>
    <w:uiPriority w:val="99"/>
    <w:semiHidden/>
    <w:unhideWhenUsed/>
    <w:rsid w:val="008B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E3"/>
    <w:rPr>
      <w:rFonts w:ascii="Tahoma" w:hAnsi="Tahoma" w:cs="Tahoma"/>
      <w:sz w:val="16"/>
      <w:szCs w:val="16"/>
    </w:rPr>
  </w:style>
  <w:style w:type="character" w:styleId="Hyperlink">
    <w:name w:val="Hyperlink"/>
    <w:basedOn w:val="DefaultParagraphFont"/>
    <w:uiPriority w:val="99"/>
    <w:unhideWhenUsed/>
    <w:rsid w:val="008B20E3"/>
    <w:rPr>
      <w:color w:val="0000FF" w:themeColor="hyperlink"/>
      <w:u w:val="single"/>
    </w:rPr>
  </w:style>
  <w:style w:type="paragraph" w:styleId="Header">
    <w:name w:val="header"/>
    <w:basedOn w:val="Normal"/>
    <w:link w:val="HeaderChar"/>
    <w:uiPriority w:val="99"/>
    <w:unhideWhenUsed/>
    <w:rsid w:val="002F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F8F"/>
  </w:style>
  <w:style w:type="paragraph" w:styleId="Footer">
    <w:name w:val="footer"/>
    <w:basedOn w:val="Normal"/>
    <w:link w:val="FooterChar"/>
    <w:uiPriority w:val="99"/>
    <w:unhideWhenUsed/>
    <w:rsid w:val="002F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F8F"/>
  </w:style>
  <w:style w:type="character" w:styleId="FollowedHyperlink">
    <w:name w:val="FollowedHyperlink"/>
    <w:basedOn w:val="DefaultParagraphFont"/>
    <w:uiPriority w:val="99"/>
    <w:semiHidden/>
    <w:unhideWhenUsed/>
    <w:rsid w:val="002F5F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E1"/>
    <w:pPr>
      <w:ind w:left="720"/>
      <w:contextualSpacing/>
    </w:pPr>
  </w:style>
  <w:style w:type="paragraph" w:styleId="BalloonText">
    <w:name w:val="Balloon Text"/>
    <w:basedOn w:val="Normal"/>
    <w:link w:val="BalloonTextChar"/>
    <w:uiPriority w:val="99"/>
    <w:semiHidden/>
    <w:unhideWhenUsed/>
    <w:rsid w:val="008B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E3"/>
    <w:rPr>
      <w:rFonts w:ascii="Tahoma" w:hAnsi="Tahoma" w:cs="Tahoma"/>
      <w:sz w:val="16"/>
      <w:szCs w:val="16"/>
    </w:rPr>
  </w:style>
  <w:style w:type="character" w:styleId="Hyperlink">
    <w:name w:val="Hyperlink"/>
    <w:basedOn w:val="DefaultParagraphFont"/>
    <w:uiPriority w:val="99"/>
    <w:unhideWhenUsed/>
    <w:rsid w:val="008B20E3"/>
    <w:rPr>
      <w:color w:val="0000FF" w:themeColor="hyperlink"/>
      <w:u w:val="single"/>
    </w:rPr>
  </w:style>
  <w:style w:type="paragraph" w:styleId="Header">
    <w:name w:val="header"/>
    <w:basedOn w:val="Normal"/>
    <w:link w:val="HeaderChar"/>
    <w:uiPriority w:val="99"/>
    <w:unhideWhenUsed/>
    <w:rsid w:val="002F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F8F"/>
  </w:style>
  <w:style w:type="paragraph" w:styleId="Footer">
    <w:name w:val="footer"/>
    <w:basedOn w:val="Normal"/>
    <w:link w:val="FooterChar"/>
    <w:uiPriority w:val="99"/>
    <w:unhideWhenUsed/>
    <w:rsid w:val="002F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F8F"/>
  </w:style>
  <w:style w:type="character" w:styleId="FollowedHyperlink">
    <w:name w:val="FollowedHyperlink"/>
    <w:basedOn w:val="DefaultParagraphFont"/>
    <w:uiPriority w:val="99"/>
    <w:semiHidden/>
    <w:unhideWhenUsed/>
    <w:rsid w:val="002F5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ikes.org/AdvisoryBoards.aspx?pid=6&amp;spid=8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F931-A3E6-664B-B5DA-21582062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Kayes</dc:creator>
  <cp:lastModifiedBy>Melanie Towery Prevost</cp:lastModifiedBy>
  <cp:revision>2</cp:revision>
  <cp:lastPrinted>2014-10-24T20:58:00Z</cp:lastPrinted>
  <dcterms:created xsi:type="dcterms:W3CDTF">2015-10-06T20:02:00Z</dcterms:created>
  <dcterms:modified xsi:type="dcterms:W3CDTF">2015-10-06T20:02:00Z</dcterms:modified>
</cp:coreProperties>
</file>